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44" w:rsidRDefault="00297D44" w:rsidP="00297D44">
      <w:pPr>
        <w:jc w:val="center"/>
        <w:rPr>
          <w:b/>
          <w:bCs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Аннотация к </w:t>
      </w:r>
      <w:proofErr w:type="gramStart"/>
      <w:r>
        <w:rPr>
          <w:b/>
          <w:i w:val="0"/>
          <w:sz w:val="24"/>
          <w:szCs w:val="24"/>
        </w:rPr>
        <w:t>рабочей</w:t>
      </w:r>
      <w:proofErr w:type="gramEnd"/>
      <w:r>
        <w:rPr>
          <w:b/>
          <w:i w:val="0"/>
          <w:sz w:val="24"/>
          <w:szCs w:val="24"/>
        </w:rPr>
        <w:t xml:space="preserve">  </w:t>
      </w:r>
    </w:p>
    <w:p w:rsidR="00297D44" w:rsidRDefault="00297D44" w:rsidP="00297D44">
      <w:pPr>
        <w:jc w:val="center"/>
        <w:rPr>
          <w:b/>
          <w:bCs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учебной программе </w:t>
      </w:r>
      <w:r>
        <w:rPr>
          <w:rStyle w:val="FontStyle93"/>
          <w:b/>
          <w:i w:val="0"/>
        </w:rPr>
        <w:t xml:space="preserve">по литературному чтению </w:t>
      </w:r>
      <w:r>
        <w:rPr>
          <w:b/>
          <w:bCs/>
          <w:i w:val="0"/>
          <w:sz w:val="24"/>
          <w:szCs w:val="24"/>
        </w:rPr>
        <w:t>начального общего образования</w:t>
      </w:r>
    </w:p>
    <w:p w:rsidR="00297D44" w:rsidRDefault="00B03FBF" w:rsidP="00297D44">
      <w:pPr>
        <w:jc w:val="center"/>
        <w:rPr>
          <w:b/>
          <w:bCs/>
          <w:i w:val="0"/>
          <w:sz w:val="24"/>
          <w:szCs w:val="24"/>
        </w:rPr>
      </w:pPr>
      <w:r>
        <w:rPr>
          <w:b/>
          <w:bCs/>
          <w:i w:val="0"/>
          <w:sz w:val="24"/>
          <w:szCs w:val="24"/>
        </w:rPr>
        <w:t>на 2015–2016</w:t>
      </w:r>
      <w:r w:rsidR="00297D44">
        <w:rPr>
          <w:b/>
          <w:bCs/>
          <w:i w:val="0"/>
          <w:sz w:val="24"/>
          <w:szCs w:val="24"/>
        </w:rPr>
        <w:t xml:space="preserve"> учебный год</w:t>
      </w:r>
    </w:p>
    <w:p w:rsidR="00297D44" w:rsidRDefault="00297D44" w:rsidP="00297D44">
      <w:pPr>
        <w:spacing w:line="360" w:lineRule="auto"/>
        <w:jc w:val="center"/>
        <w:rPr>
          <w:b/>
          <w:i w:val="0"/>
          <w:sz w:val="24"/>
          <w:szCs w:val="24"/>
        </w:rPr>
      </w:pPr>
      <w:r>
        <w:rPr>
          <w:b/>
          <w:bCs/>
          <w:i w:val="0"/>
          <w:sz w:val="24"/>
          <w:szCs w:val="24"/>
        </w:rPr>
        <w:t>4 класс.</w:t>
      </w:r>
    </w:p>
    <w:p w:rsidR="00297D44" w:rsidRDefault="00297D44" w:rsidP="00297D44">
      <w:pPr>
        <w:spacing w:line="360" w:lineRule="auto"/>
        <w:jc w:val="both"/>
        <w:rPr>
          <w:rStyle w:val="FontStyle11"/>
          <w:sz w:val="24"/>
          <w:szCs w:val="24"/>
        </w:rPr>
      </w:pPr>
    </w:p>
    <w:p w:rsidR="00297D44" w:rsidRDefault="00297D44" w:rsidP="00297D44">
      <w:pPr>
        <w:pStyle w:val="Style4"/>
        <w:widowControl/>
        <w:spacing w:before="38" w:line="360" w:lineRule="auto"/>
        <w:jc w:val="both"/>
        <w:outlineLvl w:val="0"/>
        <w:rPr>
          <w:rStyle w:val="FontStyle11"/>
          <w:bCs/>
          <w:spacing w:val="0"/>
        </w:rPr>
      </w:pPr>
      <w:r>
        <w:rPr>
          <w:rStyle w:val="FontStyle93"/>
        </w:rPr>
        <w:t>Рабочая учебная программа по литературному чтению создана</w:t>
      </w:r>
      <w:r>
        <w:rPr>
          <w:rStyle w:val="FontStyle118"/>
        </w:rPr>
        <w:t xml:space="preserve"> </w:t>
      </w:r>
      <w:r>
        <w:rPr>
          <w:rStyle w:val="FontStyle118"/>
          <w:b w:val="0"/>
        </w:rPr>
        <w:t>в соответствии с  федеральным  компонентом</w:t>
      </w:r>
      <w:r>
        <w:rPr>
          <w:rStyle w:val="FontStyle93"/>
          <w:b/>
        </w:rPr>
        <w:t xml:space="preserve">  </w:t>
      </w:r>
      <w:r>
        <w:rPr>
          <w:rStyle w:val="FontStyle93"/>
        </w:rPr>
        <w:t xml:space="preserve">государственного стандарта начального общего образования, примерной программы по литературному чтению и на основе авторской программы Л.Ф.Климановой «Литературное чтение», </w:t>
      </w:r>
      <w:r>
        <w:rPr>
          <w:rStyle w:val="FontStyle93"/>
          <w:sz w:val="23"/>
          <w:szCs w:val="23"/>
        </w:rPr>
        <w:t xml:space="preserve">Москва «Просвещение» 2009г. (УМК «Школа России»). </w:t>
      </w:r>
      <w:r>
        <w:rPr>
          <w:rStyle w:val="FontStyle93"/>
        </w:rPr>
        <w:t xml:space="preserve"> В программе дается распределение учебных часов по крупным разделам курса, в соответствии с содержанием учебника.  </w:t>
      </w:r>
      <w:r>
        <w:rPr>
          <w:rStyle w:val="FontStyle11"/>
        </w:rPr>
        <w:t xml:space="preserve">Рабочая учебная программа включает в себя  следующие разделы: </w:t>
      </w:r>
      <w:r>
        <w:rPr>
          <w:rStyle w:val="FontStyle123"/>
          <w:b w:val="0"/>
        </w:rPr>
        <w:t xml:space="preserve">общая характеристика учебного предмета, </w:t>
      </w:r>
      <w:r>
        <w:rPr>
          <w:rStyle w:val="FontStyle12"/>
          <w:b w:val="0"/>
        </w:rPr>
        <w:t>место в учебном плане,</w:t>
      </w:r>
      <w:r>
        <w:rPr>
          <w:rStyle w:val="FontStyle11"/>
        </w:rPr>
        <w:t xml:space="preserve"> </w:t>
      </w:r>
      <w:r>
        <w:rPr>
          <w:rStyle w:val="7"/>
        </w:rPr>
        <w:t>основные требования к знаниям и умениям обучающихся к концу 4 класса,</w:t>
      </w:r>
      <w:r>
        <w:t xml:space="preserve"> поурочно - тематическое планирование,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</w:t>
      </w:r>
      <w:r>
        <w:rPr>
          <w:lang w:val="tt-RU"/>
        </w:rPr>
        <w:t xml:space="preserve">  </w:t>
      </w:r>
      <w:r>
        <w:rPr>
          <w:rStyle w:val="FontStyle11"/>
          <w:lang w:val="tt-RU"/>
        </w:rPr>
        <w:t xml:space="preserve"> </w:t>
      </w:r>
    </w:p>
    <w:p w:rsidR="00297D44" w:rsidRDefault="00297D44" w:rsidP="00297D44">
      <w:pPr>
        <w:pStyle w:val="Style6"/>
        <w:widowControl/>
        <w:spacing w:before="29" w:line="269" w:lineRule="exact"/>
        <w:ind w:right="-129"/>
        <w:rPr>
          <w:rStyle w:val="FontStyle93"/>
        </w:rPr>
      </w:pPr>
    </w:p>
    <w:p w:rsidR="00297D44" w:rsidRDefault="00297D44" w:rsidP="00297D44">
      <w:pPr>
        <w:jc w:val="center"/>
        <w:rPr>
          <w:b/>
          <w:bCs/>
          <w:i w:val="0"/>
        </w:rPr>
      </w:pPr>
      <w:r>
        <w:rPr>
          <w:b/>
          <w:i w:val="0"/>
          <w:sz w:val="24"/>
          <w:szCs w:val="24"/>
        </w:rPr>
        <w:t xml:space="preserve">Аннотация к </w:t>
      </w:r>
      <w:proofErr w:type="gramStart"/>
      <w:r>
        <w:rPr>
          <w:b/>
          <w:i w:val="0"/>
          <w:sz w:val="24"/>
          <w:szCs w:val="24"/>
        </w:rPr>
        <w:t>рабочей</w:t>
      </w:r>
      <w:proofErr w:type="gramEnd"/>
      <w:r>
        <w:rPr>
          <w:b/>
          <w:i w:val="0"/>
          <w:sz w:val="24"/>
          <w:szCs w:val="24"/>
        </w:rPr>
        <w:t xml:space="preserve">  </w:t>
      </w:r>
    </w:p>
    <w:p w:rsidR="00297D44" w:rsidRDefault="00297D44" w:rsidP="00297D44">
      <w:pPr>
        <w:jc w:val="center"/>
        <w:rPr>
          <w:b/>
          <w:bCs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учебной программе </w:t>
      </w:r>
      <w:r>
        <w:rPr>
          <w:b/>
          <w:bCs/>
          <w:i w:val="0"/>
          <w:sz w:val="24"/>
          <w:szCs w:val="24"/>
        </w:rPr>
        <w:t>начального общего образования</w:t>
      </w:r>
      <w:r>
        <w:rPr>
          <w:rStyle w:val="FontStyle11"/>
          <w:b/>
          <w:i w:val="0"/>
        </w:rPr>
        <w:t xml:space="preserve"> по русскому языку</w:t>
      </w:r>
    </w:p>
    <w:p w:rsidR="00297D44" w:rsidRDefault="00B03FBF" w:rsidP="00297D44">
      <w:pPr>
        <w:jc w:val="center"/>
        <w:rPr>
          <w:b/>
          <w:bCs/>
          <w:i w:val="0"/>
          <w:sz w:val="24"/>
          <w:szCs w:val="24"/>
        </w:rPr>
      </w:pPr>
      <w:r>
        <w:rPr>
          <w:b/>
          <w:bCs/>
          <w:i w:val="0"/>
          <w:sz w:val="24"/>
          <w:szCs w:val="24"/>
        </w:rPr>
        <w:t>на 2015–2016</w:t>
      </w:r>
      <w:r w:rsidR="00297D44">
        <w:rPr>
          <w:b/>
          <w:bCs/>
          <w:i w:val="0"/>
          <w:sz w:val="24"/>
          <w:szCs w:val="24"/>
        </w:rPr>
        <w:t xml:space="preserve"> учебный год</w:t>
      </w:r>
    </w:p>
    <w:p w:rsidR="00297D44" w:rsidRDefault="00297D44" w:rsidP="00297D44">
      <w:pPr>
        <w:spacing w:line="360" w:lineRule="auto"/>
        <w:jc w:val="center"/>
        <w:rPr>
          <w:rStyle w:val="FontStyle11"/>
          <w:sz w:val="24"/>
          <w:szCs w:val="24"/>
        </w:rPr>
      </w:pPr>
      <w:r>
        <w:rPr>
          <w:b/>
          <w:bCs/>
          <w:i w:val="0"/>
          <w:sz w:val="24"/>
          <w:szCs w:val="24"/>
        </w:rPr>
        <w:t>4 класс.</w:t>
      </w:r>
    </w:p>
    <w:p w:rsidR="00297D44" w:rsidRDefault="00297D44" w:rsidP="00297D44">
      <w:pPr>
        <w:pStyle w:val="Style6"/>
        <w:widowControl/>
        <w:spacing w:before="29" w:line="269" w:lineRule="exact"/>
        <w:ind w:right="-129"/>
        <w:rPr>
          <w:rStyle w:val="FontStyle93"/>
        </w:rPr>
      </w:pPr>
    </w:p>
    <w:p w:rsidR="00297D44" w:rsidRDefault="00297D44" w:rsidP="00297D44">
      <w:pPr>
        <w:pStyle w:val="Style4"/>
        <w:widowControl/>
        <w:spacing w:before="38" w:line="360" w:lineRule="auto"/>
        <w:jc w:val="both"/>
        <w:outlineLvl w:val="0"/>
        <w:rPr>
          <w:rStyle w:val="FontStyle11"/>
          <w:bCs/>
          <w:spacing w:val="0"/>
          <w:sz w:val="24"/>
          <w:szCs w:val="24"/>
        </w:rPr>
      </w:pPr>
      <w:r>
        <w:rPr>
          <w:rStyle w:val="FontStyle11"/>
        </w:rPr>
        <w:t xml:space="preserve"> Рабочая учебная программа по русскому языку создана </w:t>
      </w:r>
      <w:r>
        <w:rPr>
          <w:rStyle w:val="FontStyle118"/>
          <w:b w:val="0"/>
        </w:rPr>
        <w:t>в соответствии с  федеральным  компонентом</w:t>
      </w:r>
      <w:r>
        <w:rPr>
          <w:rStyle w:val="FontStyle11"/>
        </w:rPr>
        <w:t xml:space="preserve"> государственного стандарта начального общего образования, примерной программы по русскому языку и на основе авторской программы </w:t>
      </w:r>
      <w:proofErr w:type="spellStart"/>
      <w:r>
        <w:rPr>
          <w:rStyle w:val="FontStyle11"/>
        </w:rPr>
        <w:t>Рамзаевой</w:t>
      </w:r>
      <w:proofErr w:type="spellEnd"/>
      <w:r>
        <w:rPr>
          <w:rStyle w:val="FontStyle11"/>
        </w:rPr>
        <w:t xml:space="preserve"> Т. Г. «Русский язык для 4 класса», </w:t>
      </w:r>
      <w:r>
        <w:rPr>
          <w:bCs/>
          <w:color w:val="000000"/>
        </w:rPr>
        <w:t>2010г., издание стереотипное (</w:t>
      </w:r>
      <w:r>
        <w:rPr>
          <w:rStyle w:val="FontStyle11"/>
        </w:rPr>
        <w:t>УМК «Школа России»).  В программе дается распределение учебных часов по крупным разделам курса, в соответствии с содержанием учебника.</w:t>
      </w:r>
      <w:r>
        <w:rPr>
          <w:rStyle w:val="FontStyle118"/>
        </w:rPr>
        <w:t xml:space="preserve"> </w:t>
      </w:r>
      <w:r>
        <w:rPr>
          <w:rStyle w:val="FontStyle11"/>
        </w:rPr>
        <w:t xml:space="preserve">Рабочая учебная программа включает в себя  следующие разделы: </w:t>
      </w:r>
      <w:r>
        <w:rPr>
          <w:rStyle w:val="FontStyle123"/>
          <w:b w:val="0"/>
        </w:rPr>
        <w:t xml:space="preserve">общая характеристика учебного предмета, </w:t>
      </w:r>
      <w:r>
        <w:rPr>
          <w:rStyle w:val="FontStyle12"/>
          <w:b w:val="0"/>
        </w:rPr>
        <w:t>место в учебном плане,</w:t>
      </w:r>
      <w:r>
        <w:rPr>
          <w:rStyle w:val="FontStyle11"/>
        </w:rPr>
        <w:t xml:space="preserve"> </w:t>
      </w:r>
      <w:r>
        <w:rPr>
          <w:rStyle w:val="7"/>
        </w:rPr>
        <w:t>основные требования к знаниям и умениям обучающихся к концу 4 класса,</w:t>
      </w:r>
      <w:r>
        <w:t xml:space="preserve"> поурочно - тематическое планирование,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</w:t>
      </w:r>
    </w:p>
    <w:p w:rsidR="00297D44" w:rsidRDefault="00297D44" w:rsidP="00297D44">
      <w:pPr>
        <w:jc w:val="center"/>
        <w:rPr>
          <w:i w:val="0"/>
        </w:rPr>
      </w:pPr>
    </w:p>
    <w:p w:rsidR="00297D44" w:rsidRDefault="00297D44" w:rsidP="00297D44">
      <w:pPr>
        <w:jc w:val="center"/>
        <w:rPr>
          <w:i w:val="0"/>
          <w:sz w:val="24"/>
          <w:szCs w:val="24"/>
        </w:rPr>
      </w:pPr>
    </w:p>
    <w:p w:rsidR="00297D44" w:rsidRDefault="00297D44" w:rsidP="00297D44">
      <w:pPr>
        <w:jc w:val="center"/>
        <w:rPr>
          <w:i w:val="0"/>
          <w:sz w:val="24"/>
          <w:szCs w:val="24"/>
        </w:rPr>
      </w:pPr>
    </w:p>
    <w:p w:rsidR="00297D44" w:rsidRDefault="00297D44" w:rsidP="00297D44">
      <w:pPr>
        <w:jc w:val="center"/>
        <w:rPr>
          <w:i w:val="0"/>
          <w:sz w:val="24"/>
          <w:szCs w:val="24"/>
        </w:rPr>
      </w:pPr>
    </w:p>
    <w:p w:rsidR="00297D44" w:rsidRDefault="00297D44" w:rsidP="00297D44">
      <w:pPr>
        <w:jc w:val="center"/>
        <w:rPr>
          <w:i w:val="0"/>
          <w:sz w:val="24"/>
          <w:szCs w:val="24"/>
        </w:rPr>
      </w:pPr>
    </w:p>
    <w:p w:rsidR="00297D44" w:rsidRDefault="00297D44" w:rsidP="00297D44">
      <w:pPr>
        <w:jc w:val="center"/>
        <w:rPr>
          <w:i w:val="0"/>
          <w:sz w:val="24"/>
          <w:szCs w:val="24"/>
        </w:rPr>
      </w:pPr>
    </w:p>
    <w:p w:rsidR="00297D44" w:rsidRDefault="00297D44" w:rsidP="00297D44">
      <w:pPr>
        <w:jc w:val="center"/>
        <w:rPr>
          <w:b/>
          <w:bCs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Аннотация к </w:t>
      </w:r>
      <w:proofErr w:type="gramStart"/>
      <w:r>
        <w:rPr>
          <w:b/>
          <w:i w:val="0"/>
          <w:sz w:val="24"/>
          <w:szCs w:val="24"/>
        </w:rPr>
        <w:t>рабочей</w:t>
      </w:r>
      <w:proofErr w:type="gramEnd"/>
      <w:r>
        <w:rPr>
          <w:b/>
          <w:i w:val="0"/>
          <w:sz w:val="24"/>
          <w:szCs w:val="24"/>
        </w:rPr>
        <w:t xml:space="preserve">  </w:t>
      </w:r>
    </w:p>
    <w:p w:rsidR="00297D44" w:rsidRDefault="00297D44" w:rsidP="00297D44">
      <w:pPr>
        <w:jc w:val="center"/>
        <w:rPr>
          <w:b/>
          <w:bCs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учебной программе </w:t>
      </w:r>
      <w:r>
        <w:rPr>
          <w:b/>
          <w:bCs/>
          <w:i w:val="0"/>
          <w:sz w:val="24"/>
          <w:szCs w:val="24"/>
        </w:rPr>
        <w:t>начального общего образования</w:t>
      </w:r>
      <w:r>
        <w:rPr>
          <w:rStyle w:val="FontStyle11"/>
          <w:b/>
          <w:i w:val="0"/>
        </w:rPr>
        <w:t xml:space="preserve"> по </w:t>
      </w:r>
      <w:r>
        <w:rPr>
          <w:rStyle w:val="FontStyle93"/>
          <w:b/>
          <w:i w:val="0"/>
          <w:sz w:val="23"/>
          <w:szCs w:val="23"/>
        </w:rPr>
        <w:t>математике</w:t>
      </w:r>
    </w:p>
    <w:p w:rsidR="00297D44" w:rsidRDefault="00B03FBF" w:rsidP="00297D44">
      <w:pPr>
        <w:jc w:val="center"/>
        <w:rPr>
          <w:b/>
          <w:bCs/>
          <w:i w:val="0"/>
          <w:sz w:val="24"/>
          <w:szCs w:val="24"/>
        </w:rPr>
      </w:pPr>
      <w:r>
        <w:rPr>
          <w:b/>
          <w:bCs/>
          <w:i w:val="0"/>
          <w:sz w:val="24"/>
          <w:szCs w:val="24"/>
        </w:rPr>
        <w:t>на 2015–2016</w:t>
      </w:r>
      <w:r w:rsidR="00297D44">
        <w:rPr>
          <w:b/>
          <w:bCs/>
          <w:i w:val="0"/>
          <w:sz w:val="24"/>
          <w:szCs w:val="24"/>
        </w:rPr>
        <w:t xml:space="preserve"> учебный год</w:t>
      </w:r>
    </w:p>
    <w:p w:rsidR="00297D44" w:rsidRDefault="00297D44" w:rsidP="00297D44">
      <w:pPr>
        <w:spacing w:line="360" w:lineRule="auto"/>
        <w:jc w:val="center"/>
        <w:rPr>
          <w:rStyle w:val="FontStyle11"/>
          <w:sz w:val="24"/>
          <w:szCs w:val="24"/>
        </w:rPr>
      </w:pPr>
      <w:r>
        <w:rPr>
          <w:b/>
          <w:bCs/>
          <w:i w:val="0"/>
          <w:sz w:val="24"/>
          <w:szCs w:val="24"/>
        </w:rPr>
        <w:t>4 класс.</w:t>
      </w:r>
    </w:p>
    <w:p w:rsidR="00297D44" w:rsidRDefault="00297D44" w:rsidP="00297D44">
      <w:pPr>
        <w:jc w:val="both"/>
        <w:rPr>
          <w:rStyle w:val="FontStyle11"/>
          <w:bCs/>
          <w:i w:val="0"/>
        </w:rPr>
      </w:pPr>
    </w:p>
    <w:p w:rsidR="00297D44" w:rsidRDefault="00297D44" w:rsidP="00297D44">
      <w:pPr>
        <w:pStyle w:val="Style4"/>
        <w:widowControl/>
        <w:spacing w:before="38" w:line="360" w:lineRule="auto"/>
        <w:jc w:val="both"/>
        <w:outlineLvl w:val="0"/>
        <w:rPr>
          <w:rStyle w:val="FontStyle11"/>
          <w:bCs/>
          <w:spacing w:val="0"/>
        </w:rPr>
      </w:pPr>
      <w:r>
        <w:rPr>
          <w:rStyle w:val="FontStyle93"/>
        </w:rPr>
        <w:t xml:space="preserve">      Рабочая учебная программа по математике создана</w:t>
      </w:r>
      <w:r>
        <w:rPr>
          <w:b/>
        </w:rPr>
        <w:t xml:space="preserve"> </w:t>
      </w:r>
      <w:r>
        <w:rPr>
          <w:rStyle w:val="FontStyle118"/>
          <w:b w:val="0"/>
        </w:rPr>
        <w:t>в соответствии с  федеральным  компонентом</w:t>
      </w:r>
      <w:r>
        <w:rPr>
          <w:rStyle w:val="FontStyle93"/>
        </w:rPr>
        <w:t xml:space="preserve">  государственного стандарта начального общего образования, примерной программы по математике и на основе авторской программы М.И.Моро «Математика 4 класс», Москва «Просвещение» 2009г. (УМК «Школа России»). </w:t>
      </w:r>
      <w:proofErr w:type="gramStart"/>
      <w:r>
        <w:rPr>
          <w:rStyle w:val="FontStyle93"/>
        </w:rPr>
        <w:t>В программе дается распределение учебных часов по крупным разделам курса, в соответствии с содержанием учебника</w:t>
      </w:r>
      <w:r>
        <w:rPr>
          <w:rStyle w:val="FontStyle11"/>
        </w:rPr>
        <w:t xml:space="preserve"> Рабочая учебная программа включает в себя  следующие разделы: </w:t>
      </w:r>
      <w:r>
        <w:rPr>
          <w:rStyle w:val="FontStyle123"/>
          <w:b w:val="0"/>
        </w:rPr>
        <w:t xml:space="preserve">общая характеристика учебного предмета, </w:t>
      </w:r>
      <w:r>
        <w:rPr>
          <w:rStyle w:val="FontStyle12"/>
          <w:b w:val="0"/>
        </w:rPr>
        <w:t>место в учебном плане,</w:t>
      </w:r>
      <w:r>
        <w:rPr>
          <w:rStyle w:val="FontStyle11"/>
        </w:rPr>
        <w:t xml:space="preserve"> </w:t>
      </w:r>
      <w:r>
        <w:rPr>
          <w:rStyle w:val="7"/>
        </w:rPr>
        <w:t>основные требования к знаниям и умениям обучающихся к концу 4 класса,</w:t>
      </w:r>
      <w:r>
        <w:t xml:space="preserve"> поурочно - тематическое планирование,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</w:t>
      </w:r>
      <w:r>
        <w:rPr>
          <w:lang w:val="tt-RU"/>
        </w:rPr>
        <w:t xml:space="preserve">  </w:t>
      </w:r>
      <w:r>
        <w:rPr>
          <w:rStyle w:val="FontStyle11"/>
          <w:lang w:val="tt-RU"/>
        </w:rPr>
        <w:t xml:space="preserve"> </w:t>
      </w:r>
      <w:proofErr w:type="gramEnd"/>
    </w:p>
    <w:p w:rsidR="00297D44" w:rsidRDefault="00297D44" w:rsidP="00297D44">
      <w:pPr>
        <w:jc w:val="center"/>
        <w:rPr>
          <w:b/>
          <w:i w:val="0"/>
        </w:rPr>
      </w:pPr>
      <w:r>
        <w:rPr>
          <w:b/>
          <w:i w:val="0"/>
          <w:sz w:val="24"/>
          <w:szCs w:val="24"/>
        </w:rPr>
        <w:t xml:space="preserve">Аннотация к </w:t>
      </w:r>
      <w:proofErr w:type="gramStart"/>
      <w:r>
        <w:rPr>
          <w:b/>
          <w:i w:val="0"/>
          <w:sz w:val="24"/>
          <w:szCs w:val="24"/>
        </w:rPr>
        <w:t>рабочей</w:t>
      </w:r>
      <w:proofErr w:type="gramEnd"/>
      <w:r>
        <w:rPr>
          <w:b/>
          <w:i w:val="0"/>
          <w:sz w:val="24"/>
          <w:szCs w:val="24"/>
        </w:rPr>
        <w:t xml:space="preserve">  </w:t>
      </w:r>
    </w:p>
    <w:p w:rsidR="00297D44" w:rsidRDefault="00297D44" w:rsidP="00297D44">
      <w:pPr>
        <w:jc w:val="center"/>
        <w:rPr>
          <w:rStyle w:val="FontStyle11"/>
          <w:sz w:val="24"/>
          <w:szCs w:val="24"/>
        </w:rPr>
      </w:pPr>
      <w:r>
        <w:rPr>
          <w:b/>
          <w:i w:val="0"/>
          <w:sz w:val="24"/>
          <w:szCs w:val="24"/>
        </w:rPr>
        <w:t xml:space="preserve">учебной программе </w:t>
      </w:r>
      <w:r>
        <w:rPr>
          <w:b/>
          <w:bCs/>
          <w:i w:val="0"/>
          <w:sz w:val="24"/>
          <w:szCs w:val="24"/>
        </w:rPr>
        <w:t>начального общего образования</w:t>
      </w:r>
      <w:r>
        <w:rPr>
          <w:rStyle w:val="FontStyle11"/>
          <w:b/>
          <w:i w:val="0"/>
        </w:rPr>
        <w:t xml:space="preserve"> по </w:t>
      </w:r>
      <w:r>
        <w:rPr>
          <w:rStyle w:val="FontStyle118"/>
          <w:i w:val="0"/>
        </w:rPr>
        <w:t>окружающему миру</w:t>
      </w:r>
    </w:p>
    <w:p w:rsidR="00297D44" w:rsidRDefault="00B03FBF" w:rsidP="00297D44">
      <w:pPr>
        <w:jc w:val="center"/>
        <w:rPr>
          <w:bCs/>
        </w:rPr>
      </w:pPr>
      <w:r>
        <w:rPr>
          <w:b/>
          <w:bCs/>
          <w:i w:val="0"/>
          <w:sz w:val="24"/>
          <w:szCs w:val="24"/>
        </w:rPr>
        <w:t>на 2015–2016</w:t>
      </w:r>
      <w:r w:rsidR="00297D44">
        <w:rPr>
          <w:b/>
          <w:bCs/>
          <w:i w:val="0"/>
          <w:sz w:val="24"/>
          <w:szCs w:val="24"/>
        </w:rPr>
        <w:t xml:space="preserve"> учебный год</w:t>
      </w:r>
    </w:p>
    <w:p w:rsidR="00297D44" w:rsidRDefault="00297D44" w:rsidP="00297D44">
      <w:pPr>
        <w:spacing w:line="360" w:lineRule="auto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4 класс.</w:t>
      </w:r>
    </w:p>
    <w:p w:rsidR="00297D44" w:rsidRDefault="00297D44" w:rsidP="00297D44">
      <w:pPr>
        <w:spacing w:line="360" w:lineRule="auto"/>
        <w:jc w:val="both"/>
        <w:rPr>
          <w:rStyle w:val="FontStyle118"/>
          <w:rFonts w:ascii="Times New Roman" w:hAnsi="Times New Roman" w:cs="Times New Roman"/>
        </w:rPr>
      </w:pPr>
      <w:r>
        <w:rPr>
          <w:rStyle w:val="FontStyle118"/>
          <w:b w:val="0"/>
          <w:i w:val="0"/>
        </w:rPr>
        <w:t>Рабочая учебная программа по окружающему миру создана в соответствии с  федеральным  компонентом государственного стандарта начального общего образования, примерной программы по окружающему миру и на основе авторской программы А.А.Плешакова «Окружающий мир 4 класс», Москва «Просвещение», 2009г. (УМК «Школа России»). В программе дается распределение учебных часов по  крупным разделам курса, в соответствии с содержанием учебника.</w:t>
      </w:r>
    </w:p>
    <w:p w:rsidR="00297D44" w:rsidRDefault="00297D44" w:rsidP="00297D44">
      <w:pPr>
        <w:pStyle w:val="Style4"/>
        <w:widowControl/>
        <w:spacing w:before="38" w:line="360" w:lineRule="auto"/>
        <w:jc w:val="both"/>
        <w:outlineLvl w:val="0"/>
        <w:rPr>
          <w:rStyle w:val="FontStyle11"/>
          <w:spacing w:val="0"/>
          <w:sz w:val="24"/>
          <w:szCs w:val="24"/>
        </w:rPr>
      </w:pPr>
      <w:r>
        <w:rPr>
          <w:rStyle w:val="FontStyle11"/>
        </w:rPr>
        <w:t xml:space="preserve">Рабочая учебная программа включает в себя  следующие разделы: </w:t>
      </w:r>
      <w:r>
        <w:rPr>
          <w:rStyle w:val="FontStyle123"/>
          <w:b w:val="0"/>
        </w:rPr>
        <w:t xml:space="preserve">общая характеристика учебного предмета, </w:t>
      </w:r>
      <w:r>
        <w:rPr>
          <w:rStyle w:val="FontStyle12"/>
          <w:b w:val="0"/>
        </w:rPr>
        <w:t>место в учебном плане,</w:t>
      </w:r>
      <w:r>
        <w:rPr>
          <w:rStyle w:val="FontStyle11"/>
        </w:rPr>
        <w:t xml:space="preserve"> </w:t>
      </w:r>
      <w:r>
        <w:rPr>
          <w:rStyle w:val="7"/>
        </w:rPr>
        <w:t>основные требования к знаниям и умениям обучающихся к концу 4 класса,</w:t>
      </w:r>
      <w:r>
        <w:t xml:space="preserve"> поурочно - тематическое планирование,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</w:t>
      </w:r>
      <w:r>
        <w:rPr>
          <w:lang w:val="tt-RU"/>
        </w:rPr>
        <w:t xml:space="preserve">  </w:t>
      </w:r>
      <w:r>
        <w:rPr>
          <w:rStyle w:val="FontStyle11"/>
          <w:lang w:val="tt-RU"/>
        </w:rPr>
        <w:t xml:space="preserve"> </w:t>
      </w:r>
    </w:p>
    <w:p w:rsidR="00297D44" w:rsidRDefault="00297D44" w:rsidP="00297D44">
      <w:pPr>
        <w:jc w:val="center"/>
        <w:rPr>
          <w:b/>
          <w:i w:val="0"/>
        </w:rPr>
      </w:pPr>
    </w:p>
    <w:p w:rsidR="00297D44" w:rsidRDefault="00297D44" w:rsidP="00297D44">
      <w:pPr>
        <w:jc w:val="center"/>
        <w:rPr>
          <w:b/>
          <w:i w:val="0"/>
          <w:sz w:val="24"/>
          <w:szCs w:val="24"/>
        </w:rPr>
      </w:pPr>
    </w:p>
    <w:p w:rsidR="00297D44" w:rsidRDefault="00297D44" w:rsidP="00297D44">
      <w:pPr>
        <w:jc w:val="center"/>
        <w:rPr>
          <w:b/>
          <w:i w:val="0"/>
          <w:sz w:val="24"/>
          <w:szCs w:val="24"/>
        </w:rPr>
      </w:pPr>
    </w:p>
    <w:p w:rsidR="00297D44" w:rsidRDefault="00297D44" w:rsidP="00297D44">
      <w:pPr>
        <w:jc w:val="center"/>
        <w:rPr>
          <w:b/>
          <w:i w:val="0"/>
          <w:sz w:val="24"/>
          <w:szCs w:val="24"/>
        </w:rPr>
      </w:pPr>
    </w:p>
    <w:p w:rsidR="00297D44" w:rsidRDefault="00297D44" w:rsidP="00297D44">
      <w:pPr>
        <w:jc w:val="center"/>
        <w:rPr>
          <w:b/>
          <w:i w:val="0"/>
          <w:sz w:val="24"/>
          <w:szCs w:val="24"/>
        </w:rPr>
      </w:pPr>
    </w:p>
    <w:p w:rsidR="00297D44" w:rsidRDefault="00297D44" w:rsidP="00297D44">
      <w:pPr>
        <w:jc w:val="center"/>
        <w:rPr>
          <w:b/>
          <w:i w:val="0"/>
          <w:sz w:val="24"/>
          <w:szCs w:val="24"/>
        </w:rPr>
      </w:pPr>
    </w:p>
    <w:p w:rsidR="00297D44" w:rsidRDefault="00297D44" w:rsidP="00297D44">
      <w:pPr>
        <w:jc w:val="center"/>
        <w:rPr>
          <w:b/>
          <w:i w:val="0"/>
          <w:sz w:val="24"/>
          <w:szCs w:val="24"/>
        </w:rPr>
      </w:pPr>
    </w:p>
    <w:p w:rsidR="00297D44" w:rsidRDefault="00297D44" w:rsidP="00297D44">
      <w:pPr>
        <w:jc w:val="center"/>
        <w:rPr>
          <w:b/>
          <w:bCs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Аннотация к </w:t>
      </w:r>
      <w:proofErr w:type="gramStart"/>
      <w:r>
        <w:rPr>
          <w:b/>
          <w:i w:val="0"/>
          <w:sz w:val="24"/>
          <w:szCs w:val="24"/>
        </w:rPr>
        <w:t>рабочей</w:t>
      </w:r>
      <w:proofErr w:type="gramEnd"/>
      <w:r>
        <w:rPr>
          <w:b/>
          <w:i w:val="0"/>
          <w:sz w:val="24"/>
          <w:szCs w:val="24"/>
        </w:rPr>
        <w:t xml:space="preserve">  </w:t>
      </w:r>
    </w:p>
    <w:p w:rsidR="00297D44" w:rsidRDefault="00297D44" w:rsidP="00297D44">
      <w:pPr>
        <w:jc w:val="center"/>
        <w:rPr>
          <w:rStyle w:val="FontStyle11"/>
          <w:sz w:val="24"/>
          <w:szCs w:val="24"/>
        </w:rPr>
      </w:pPr>
      <w:r>
        <w:rPr>
          <w:b/>
          <w:i w:val="0"/>
          <w:sz w:val="24"/>
          <w:szCs w:val="24"/>
        </w:rPr>
        <w:t xml:space="preserve">учебной программе </w:t>
      </w:r>
      <w:r>
        <w:rPr>
          <w:b/>
          <w:bCs/>
          <w:i w:val="0"/>
          <w:sz w:val="24"/>
          <w:szCs w:val="24"/>
        </w:rPr>
        <w:t>начального общего образования</w:t>
      </w:r>
      <w:r>
        <w:rPr>
          <w:rStyle w:val="FontStyle11"/>
          <w:b/>
          <w:i w:val="0"/>
        </w:rPr>
        <w:t xml:space="preserve"> по </w:t>
      </w:r>
      <w:r>
        <w:rPr>
          <w:b/>
          <w:i w:val="0"/>
          <w:sz w:val="24"/>
          <w:szCs w:val="24"/>
          <w:shd w:val="clear" w:color="auto" w:fill="FFFFFF"/>
        </w:rPr>
        <w:t>изобразительному искусству</w:t>
      </w:r>
    </w:p>
    <w:p w:rsidR="00297D44" w:rsidRDefault="00B03FBF" w:rsidP="00297D44">
      <w:pPr>
        <w:jc w:val="center"/>
        <w:rPr>
          <w:bCs/>
        </w:rPr>
      </w:pPr>
      <w:r>
        <w:rPr>
          <w:b/>
          <w:bCs/>
          <w:i w:val="0"/>
          <w:sz w:val="24"/>
          <w:szCs w:val="24"/>
        </w:rPr>
        <w:t>на 2015–2016</w:t>
      </w:r>
      <w:r w:rsidR="00297D44">
        <w:rPr>
          <w:b/>
          <w:bCs/>
          <w:i w:val="0"/>
          <w:sz w:val="24"/>
          <w:szCs w:val="24"/>
        </w:rPr>
        <w:t xml:space="preserve"> учебный год</w:t>
      </w:r>
    </w:p>
    <w:p w:rsidR="00297D44" w:rsidRDefault="00297D44" w:rsidP="00297D44">
      <w:pPr>
        <w:spacing w:line="360" w:lineRule="auto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4 класс.</w:t>
      </w:r>
    </w:p>
    <w:p w:rsidR="00297D44" w:rsidRDefault="00297D44" w:rsidP="00297D44">
      <w:pPr>
        <w:spacing w:line="360" w:lineRule="auto"/>
        <w:jc w:val="both"/>
        <w:rPr>
          <w:rStyle w:val="FontStyle118"/>
          <w:rFonts w:ascii="Times New Roman" w:hAnsi="Times New Roman" w:cs="Times New Roman"/>
        </w:rPr>
      </w:pPr>
      <w:r>
        <w:rPr>
          <w:i w:val="0"/>
          <w:sz w:val="24"/>
          <w:szCs w:val="24"/>
          <w:lang w:val="tt-RU"/>
        </w:rPr>
        <w:t xml:space="preserve">        </w:t>
      </w:r>
      <w:r>
        <w:rPr>
          <w:i w:val="0"/>
          <w:sz w:val="24"/>
          <w:szCs w:val="24"/>
          <w:shd w:val="clear" w:color="auto" w:fill="FFFFFF"/>
        </w:rPr>
        <w:t xml:space="preserve">  </w:t>
      </w:r>
      <w:r>
        <w:rPr>
          <w:i w:val="0"/>
          <w:sz w:val="24"/>
          <w:szCs w:val="24"/>
        </w:rPr>
        <w:t xml:space="preserve">Рабочая программа по предмету </w:t>
      </w:r>
      <w:r>
        <w:rPr>
          <w:rStyle w:val="a3"/>
          <w:b w:val="0"/>
          <w:i w:val="0"/>
          <w:sz w:val="24"/>
          <w:szCs w:val="24"/>
        </w:rPr>
        <w:t>«Изобразительное искусство и художественный труд» 4 класс</w:t>
      </w:r>
      <w:r>
        <w:rPr>
          <w:rStyle w:val="a3"/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создана в соответствии с федеральным компонентом государственного стандарта начального общего образования примерной авторской программы. </w:t>
      </w:r>
      <w:proofErr w:type="spellStart"/>
      <w:r>
        <w:rPr>
          <w:i w:val="0"/>
          <w:sz w:val="24"/>
          <w:szCs w:val="24"/>
        </w:rPr>
        <w:t>Неменского</w:t>
      </w:r>
      <w:proofErr w:type="spellEnd"/>
      <w:r>
        <w:rPr>
          <w:i w:val="0"/>
          <w:sz w:val="24"/>
          <w:szCs w:val="24"/>
        </w:rPr>
        <w:t xml:space="preserve"> Б.М., В.Г. Гуровой, Л.А. </w:t>
      </w:r>
      <w:proofErr w:type="spellStart"/>
      <w:r>
        <w:rPr>
          <w:i w:val="0"/>
          <w:sz w:val="24"/>
          <w:szCs w:val="24"/>
        </w:rPr>
        <w:t>Неменской</w:t>
      </w:r>
      <w:proofErr w:type="spellEnd"/>
      <w:r>
        <w:rPr>
          <w:bCs/>
          <w:i w:val="0"/>
          <w:sz w:val="24"/>
          <w:szCs w:val="24"/>
        </w:rPr>
        <w:t xml:space="preserve"> (</w:t>
      </w:r>
      <w:r>
        <w:rPr>
          <w:rStyle w:val="FontStyle11"/>
          <w:i w:val="0"/>
        </w:rPr>
        <w:t>УМК «Школа России»).</w:t>
      </w:r>
      <w:r>
        <w:rPr>
          <w:rStyle w:val="FontStyle93"/>
          <w:b/>
          <w:i w:val="0"/>
        </w:rPr>
        <w:t xml:space="preserve"> </w:t>
      </w:r>
      <w:r>
        <w:rPr>
          <w:rStyle w:val="FontStyle118"/>
          <w:b w:val="0"/>
          <w:i w:val="0"/>
        </w:rPr>
        <w:t>В программе дается распределение учебных часов по  крупным разделам курса, в соответствии с содержанием учебника.</w:t>
      </w:r>
    </w:p>
    <w:p w:rsidR="00297D44" w:rsidRDefault="00297D44" w:rsidP="00297D44">
      <w:pPr>
        <w:pStyle w:val="Style4"/>
        <w:widowControl/>
        <w:spacing w:before="38" w:line="360" w:lineRule="auto"/>
        <w:jc w:val="both"/>
        <w:outlineLvl w:val="0"/>
        <w:rPr>
          <w:rStyle w:val="FontStyle11"/>
          <w:spacing w:val="0"/>
          <w:sz w:val="24"/>
          <w:szCs w:val="24"/>
        </w:rPr>
      </w:pPr>
      <w:r>
        <w:rPr>
          <w:rStyle w:val="FontStyle11"/>
        </w:rPr>
        <w:t xml:space="preserve">Рабочая учебная программа включает в себя  следующие разделы: </w:t>
      </w:r>
      <w:r>
        <w:rPr>
          <w:rStyle w:val="FontStyle123"/>
          <w:b w:val="0"/>
        </w:rPr>
        <w:t xml:space="preserve">общая характеристика учебного предмета, </w:t>
      </w:r>
      <w:r>
        <w:rPr>
          <w:rStyle w:val="FontStyle12"/>
          <w:b w:val="0"/>
        </w:rPr>
        <w:t>место в учебном плане,</w:t>
      </w:r>
      <w:r>
        <w:rPr>
          <w:rStyle w:val="FontStyle11"/>
        </w:rPr>
        <w:t xml:space="preserve"> </w:t>
      </w:r>
      <w:r>
        <w:rPr>
          <w:rStyle w:val="7"/>
        </w:rPr>
        <w:t>основные требования к знаниям и умениям обучающихся к концу 4 класса,</w:t>
      </w:r>
      <w:r>
        <w:t xml:space="preserve"> поурочно - тематическое планирование,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</w:t>
      </w:r>
      <w:r>
        <w:rPr>
          <w:lang w:val="tt-RU"/>
        </w:rPr>
        <w:t xml:space="preserve">  </w:t>
      </w:r>
      <w:r>
        <w:rPr>
          <w:rStyle w:val="FontStyle11"/>
          <w:lang w:val="tt-RU"/>
        </w:rPr>
        <w:t xml:space="preserve"> </w:t>
      </w:r>
    </w:p>
    <w:p w:rsidR="00297D44" w:rsidRDefault="00297D44" w:rsidP="00297D44">
      <w:pPr>
        <w:jc w:val="center"/>
        <w:rPr>
          <w:b/>
          <w:bCs/>
          <w:i w:val="0"/>
        </w:rPr>
      </w:pPr>
      <w:r>
        <w:rPr>
          <w:b/>
          <w:i w:val="0"/>
          <w:sz w:val="24"/>
          <w:szCs w:val="24"/>
        </w:rPr>
        <w:t xml:space="preserve">Аннотация к </w:t>
      </w:r>
      <w:proofErr w:type="gramStart"/>
      <w:r>
        <w:rPr>
          <w:b/>
          <w:i w:val="0"/>
          <w:sz w:val="24"/>
          <w:szCs w:val="24"/>
        </w:rPr>
        <w:t>рабочей</w:t>
      </w:r>
      <w:proofErr w:type="gramEnd"/>
      <w:r>
        <w:rPr>
          <w:b/>
          <w:i w:val="0"/>
          <w:sz w:val="24"/>
          <w:szCs w:val="24"/>
        </w:rPr>
        <w:t xml:space="preserve">  </w:t>
      </w:r>
    </w:p>
    <w:p w:rsidR="00297D44" w:rsidRDefault="00297D44" w:rsidP="00297D44">
      <w:pPr>
        <w:jc w:val="center"/>
        <w:rPr>
          <w:rStyle w:val="FontStyle11"/>
          <w:sz w:val="24"/>
          <w:szCs w:val="24"/>
        </w:rPr>
      </w:pPr>
      <w:r>
        <w:rPr>
          <w:b/>
          <w:i w:val="0"/>
          <w:sz w:val="24"/>
          <w:szCs w:val="24"/>
        </w:rPr>
        <w:t xml:space="preserve">учебной программе </w:t>
      </w:r>
      <w:r>
        <w:rPr>
          <w:b/>
          <w:bCs/>
          <w:i w:val="0"/>
          <w:sz w:val="24"/>
          <w:szCs w:val="24"/>
        </w:rPr>
        <w:t>начального общего образования</w:t>
      </w:r>
      <w:r>
        <w:rPr>
          <w:rStyle w:val="FontStyle11"/>
          <w:b/>
          <w:i w:val="0"/>
        </w:rPr>
        <w:t xml:space="preserve"> по художественному труду</w:t>
      </w:r>
    </w:p>
    <w:p w:rsidR="00297D44" w:rsidRDefault="00B03FBF" w:rsidP="00297D44">
      <w:pPr>
        <w:jc w:val="center"/>
        <w:rPr>
          <w:bCs/>
        </w:rPr>
      </w:pPr>
      <w:r>
        <w:rPr>
          <w:b/>
          <w:bCs/>
          <w:i w:val="0"/>
          <w:sz w:val="24"/>
          <w:szCs w:val="24"/>
        </w:rPr>
        <w:t>на 2015–2016</w:t>
      </w:r>
      <w:r w:rsidR="00297D44">
        <w:rPr>
          <w:b/>
          <w:bCs/>
          <w:i w:val="0"/>
          <w:sz w:val="24"/>
          <w:szCs w:val="24"/>
        </w:rPr>
        <w:t xml:space="preserve"> учебный год</w:t>
      </w:r>
    </w:p>
    <w:p w:rsidR="00297D44" w:rsidRDefault="00297D44" w:rsidP="00297D44">
      <w:pPr>
        <w:spacing w:line="360" w:lineRule="auto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4 класс.</w:t>
      </w:r>
    </w:p>
    <w:p w:rsidR="00297D44" w:rsidRDefault="00297D44" w:rsidP="00297D44">
      <w:pPr>
        <w:spacing w:line="360" w:lineRule="auto"/>
        <w:jc w:val="both"/>
        <w:rPr>
          <w:rStyle w:val="FontStyle118"/>
          <w:rFonts w:ascii="Times New Roman" w:hAnsi="Times New Roman" w:cs="Times New Roman"/>
        </w:rPr>
      </w:pPr>
      <w:r>
        <w:rPr>
          <w:i w:val="0"/>
          <w:sz w:val="24"/>
          <w:szCs w:val="24"/>
          <w:lang w:val="tt-RU"/>
        </w:rPr>
        <w:t xml:space="preserve">        </w:t>
      </w:r>
      <w:r>
        <w:rPr>
          <w:i w:val="0"/>
          <w:sz w:val="24"/>
          <w:szCs w:val="24"/>
          <w:shd w:val="clear" w:color="auto" w:fill="FFFFFF"/>
        </w:rPr>
        <w:t xml:space="preserve">  </w:t>
      </w:r>
      <w:r>
        <w:rPr>
          <w:i w:val="0"/>
          <w:sz w:val="24"/>
          <w:szCs w:val="24"/>
        </w:rPr>
        <w:t xml:space="preserve">Рабочая программа по предмету </w:t>
      </w:r>
      <w:r>
        <w:rPr>
          <w:rStyle w:val="a3"/>
          <w:b w:val="0"/>
          <w:i w:val="0"/>
          <w:sz w:val="24"/>
          <w:szCs w:val="24"/>
        </w:rPr>
        <w:t>«Художественный труд» 4 класс</w:t>
      </w:r>
      <w:r>
        <w:rPr>
          <w:rStyle w:val="a3"/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создана в соответствии с федеральным компонентом государственного стандарта начального общего образования примерной авторской программы</w:t>
      </w:r>
      <w:proofErr w:type="gramStart"/>
      <w:r>
        <w:rPr>
          <w:i w:val="0"/>
          <w:sz w:val="24"/>
          <w:szCs w:val="24"/>
        </w:rPr>
        <w:t xml:space="preserve"> .</w:t>
      </w:r>
      <w:proofErr w:type="spellStart"/>
      <w:proofErr w:type="gramEnd"/>
      <w:r>
        <w:rPr>
          <w:i w:val="0"/>
          <w:sz w:val="24"/>
          <w:szCs w:val="24"/>
        </w:rPr>
        <w:t>Неменского</w:t>
      </w:r>
      <w:proofErr w:type="spellEnd"/>
      <w:r>
        <w:rPr>
          <w:i w:val="0"/>
          <w:sz w:val="24"/>
          <w:szCs w:val="24"/>
        </w:rPr>
        <w:t xml:space="preserve"> Б.М., В.Г. Гуровой, Л.А. </w:t>
      </w:r>
      <w:proofErr w:type="spellStart"/>
      <w:r>
        <w:rPr>
          <w:i w:val="0"/>
          <w:sz w:val="24"/>
          <w:szCs w:val="24"/>
        </w:rPr>
        <w:t>Неменской</w:t>
      </w:r>
      <w:proofErr w:type="spellEnd"/>
      <w:r>
        <w:rPr>
          <w:bCs/>
          <w:i w:val="0"/>
          <w:sz w:val="24"/>
          <w:szCs w:val="24"/>
        </w:rPr>
        <w:t xml:space="preserve"> (</w:t>
      </w:r>
      <w:r>
        <w:rPr>
          <w:rStyle w:val="FontStyle11"/>
          <w:i w:val="0"/>
        </w:rPr>
        <w:t>УМК «Школа России»).</w:t>
      </w:r>
      <w:r>
        <w:rPr>
          <w:rStyle w:val="FontStyle93"/>
          <w:b/>
          <w:i w:val="0"/>
        </w:rPr>
        <w:t xml:space="preserve"> </w:t>
      </w:r>
      <w:r>
        <w:rPr>
          <w:rStyle w:val="FontStyle118"/>
          <w:b w:val="0"/>
          <w:i w:val="0"/>
        </w:rPr>
        <w:t>В программе дается распределение учебных часов по  крупным разделам курса, в соответствии с содержанием учебника.</w:t>
      </w:r>
    </w:p>
    <w:p w:rsidR="00297D44" w:rsidRDefault="00297D44" w:rsidP="00297D44">
      <w:pPr>
        <w:pStyle w:val="Style4"/>
        <w:widowControl/>
        <w:spacing w:before="38" w:line="360" w:lineRule="auto"/>
        <w:jc w:val="both"/>
        <w:outlineLvl w:val="0"/>
        <w:rPr>
          <w:rStyle w:val="FontStyle11"/>
          <w:spacing w:val="0"/>
          <w:sz w:val="24"/>
          <w:szCs w:val="24"/>
        </w:rPr>
      </w:pPr>
      <w:r>
        <w:rPr>
          <w:rStyle w:val="FontStyle11"/>
        </w:rPr>
        <w:t xml:space="preserve">Рабочая учебная программа включает в себя  следующие разделы: </w:t>
      </w:r>
      <w:r>
        <w:rPr>
          <w:rStyle w:val="FontStyle123"/>
          <w:b w:val="0"/>
        </w:rPr>
        <w:t xml:space="preserve">общая характеристика учебного предмета, </w:t>
      </w:r>
      <w:r>
        <w:rPr>
          <w:rStyle w:val="FontStyle12"/>
          <w:b w:val="0"/>
        </w:rPr>
        <w:t>место в учебном плане,</w:t>
      </w:r>
      <w:r>
        <w:rPr>
          <w:rStyle w:val="FontStyle11"/>
        </w:rPr>
        <w:t xml:space="preserve"> </w:t>
      </w:r>
      <w:r>
        <w:rPr>
          <w:rStyle w:val="7"/>
        </w:rPr>
        <w:t>основные требования к знаниям и умениям обучающихся к концу 4 класса,</w:t>
      </w:r>
      <w:r>
        <w:t xml:space="preserve"> поурочно - тематическое планирование,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</w:t>
      </w:r>
      <w:r>
        <w:rPr>
          <w:lang w:val="tt-RU"/>
        </w:rPr>
        <w:t xml:space="preserve">  </w:t>
      </w:r>
      <w:r>
        <w:rPr>
          <w:rStyle w:val="FontStyle11"/>
          <w:lang w:val="tt-RU"/>
        </w:rPr>
        <w:t xml:space="preserve"> </w:t>
      </w:r>
    </w:p>
    <w:p w:rsidR="00A90173" w:rsidRDefault="00A90173"/>
    <w:sectPr w:rsidR="00A90173" w:rsidSect="00A9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97D44"/>
    <w:rsid w:val="00297D44"/>
    <w:rsid w:val="00A90173"/>
    <w:rsid w:val="00AC4504"/>
    <w:rsid w:val="00B0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44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297D44"/>
    <w:pPr>
      <w:widowControl w:val="0"/>
      <w:autoSpaceDE w:val="0"/>
      <w:autoSpaceDN w:val="0"/>
      <w:adjustRightInd w:val="0"/>
      <w:jc w:val="center"/>
    </w:pPr>
    <w:rPr>
      <w:i w:val="0"/>
      <w:color w:val="auto"/>
      <w:sz w:val="24"/>
      <w:szCs w:val="24"/>
    </w:rPr>
  </w:style>
  <w:style w:type="paragraph" w:customStyle="1" w:styleId="Style6">
    <w:name w:val="Style6"/>
    <w:basedOn w:val="a"/>
    <w:rsid w:val="00297D44"/>
    <w:pPr>
      <w:widowControl w:val="0"/>
      <w:autoSpaceDE w:val="0"/>
      <w:autoSpaceDN w:val="0"/>
      <w:adjustRightInd w:val="0"/>
      <w:spacing w:line="276" w:lineRule="exact"/>
    </w:pPr>
    <w:rPr>
      <w:i w:val="0"/>
      <w:color w:val="auto"/>
      <w:sz w:val="24"/>
      <w:szCs w:val="24"/>
    </w:rPr>
  </w:style>
  <w:style w:type="character" w:customStyle="1" w:styleId="FontStyle11">
    <w:name w:val="Font Style11"/>
    <w:basedOn w:val="a0"/>
    <w:rsid w:val="00297D44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FontStyle118">
    <w:name w:val="Font Style118"/>
    <w:basedOn w:val="a0"/>
    <w:rsid w:val="00297D44"/>
    <w:rPr>
      <w:rFonts w:ascii="Calibri" w:hAnsi="Calibri" w:cs="Calibri" w:hint="default"/>
      <w:b/>
      <w:bCs/>
      <w:sz w:val="24"/>
      <w:szCs w:val="24"/>
    </w:rPr>
  </w:style>
  <w:style w:type="character" w:customStyle="1" w:styleId="FontStyle93">
    <w:name w:val="Font Style93"/>
    <w:basedOn w:val="a0"/>
    <w:rsid w:val="00297D44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FontStyle123">
    <w:name w:val="Font Style123"/>
    <w:basedOn w:val="a0"/>
    <w:rsid w:val="00297D44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2">
    <w:name w:val="Font Style12"/>
    <w:basedOn w:val="a0"/>
    <w:rsid w:val="00297D44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7">
    <w:name w:val="Основной текст (7)"/>
    <w:basedOn w:val="a0"/>
    <w:rsid w:val="00297D44"/>
    <w:rPr>
      <w:rFonts w:ascii="Century Schoolbook" w:eastAsia="Times New Roman" w:hAnsi="Century Schoolbook" w:cs="Century Schoolbook" w:hint="default"/>
      <w:spacing w:val="0"/>
      <w:sz w:val="20"/>
      <w:szCs w:val="20"/>
    </w:rPr>
  </w:style>
  <w:style w:type="character" w:styleId="a3">
    <w:name w:val="Strong"/>
    <w:basedOn w:val="a0"/>
    <w:qFormat/>
    <w:rsid w:val="00297D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851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dcterms:created xsi:type="dcterms:W3CDTF">2016-02-27T12:53:00Z</dcterms:created>
  <dcterms:modified xsi:type="dcterms:W3CDTF">2016-02-29T07:12:00Z</dcterms:modified>
</cp:coreProperties>
</file>