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D54" w:rsidRDefault="00A67D54" w:rsidP="00191C5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-882955</wp:posOffset>
            </wp:positionH>
            <wp:positionV relativeFrom="paragraph">
              <wp:posOffset>-31321</wp:posOffset>
            </wp:positionV>
            <wp:extent cx="7177396" cy="9785267"/>
            <wp:effectExtent l="19050" t="0" r="0" b="0"/>
            <wp:wrapNone/>
            <wp:docPr id="3" name="Рисунок 3" descr="C:\Users\user\AppData\Local\Microsoft\Windows\INetCache\Content.Wor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1.bmp"/>
                    <pic:cNvPicPr>
                      <a:picLocks noChangeAspect="1" noChangeArrowheads="1"/>
                    </pic:cNvPicPr>
                  </pic:nvPicPr>
                  <pic:blipFill>
                    <a:blip r:embed="rId5" cstate="print"/>
                    <a:srcRect t="5108" r="-1602"/>
                    <a:stretch>
                      <a:fillRect/>
                    </a:stretch>
                  </pic:blipFill>
                  <pic:spPr bwMode="auto">
                    <a:xfrm>
                      <a:off x="0" y="0"/>
                      <a:ext cx="7177396" cy="9785267"/>
                    </a:xfrm>
                    <a:prstGeom prst="rect">
                      <a:avLst/>
                    </a:prstGeom>
                    <a:noFill/>
                    <a:ln w="9525">
                      <a:noFill/>
                      <a:miter lim="800000"/>
                      <a:headEnd/>
                      <a:tailEnd/>
                    </a:ln>
                  </pic:spPr>
                </pic:pic>
              </a:graphicData>
            </a:graphic>
          </wp:anchor>
        </w:drawing>
      </w: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A67D54" w:rsidRDefault="00A67D54" w:rsidP="00191C5E">
      <w:pPr>
        <w:jc w:val="center"/>
        <w:rPr>
          <w:rFonts w:ascii="Times New Roman" w:hAnsi="Times New Roman" w:cs="Times New Roman"/>
          <w:b/>
          <w:sz w:val="28"/>
          <w:szCs w:val="28"/>
          <w:lang w:val="en-US"/>
        </w:rPr>
      </w:pPr>
    </w:p>
    <w:p w:rsidR="00191C5E" w:rsidRDefault="00191C5E" w:rsidP="00191C5E">
      <w:pPr>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Общие положения</w:t>
      </w:r>
    </w:p>
    <w:p w:rsidR="00191C5E" w:rsidRDefault="00191C5E" w:rsidP="00191C5E">
      <w:pPr>
        <w:ind w:left="360"/>
        <w:rPr>
          <w:rFonts w:ascii="Times New Roman" w:hAnsi="Times New Roman" w:cs="Times New Roman"/>
          <w:b/>
          <w:sz w:val="28"/>
          <w:szCs w:val="28"/>
        </w:rPr>
      </w:pP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МБОУ «Средняя общеобразовательная школа им. </w:t>
      </w:r>
      <w:proofErr w:type="spellStart"/>
      <w:r>
        <w:rPr>
          <w:rFonts w:ascii="Times New Roman" w:hAnsi="Times New Roman" w:cs="Times New Roman"/>
          <w:sz w:val="28"/>
          <w:szCs w:val="28"/>
        </w:rPr>
        <w:t>И.С.Багаева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унжа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МО-Пригородный</w:t>
      </w:r>
      <w:proofErr w:type="spellEnd"/>
      <w:r>
        <w:rPr>
          <w:rFonts w:ascii="Times New Roman" w:hAnsi="Times New Roman" w:cs="Times New Roman"/>
          <w:sz w:val="28"/>
          <w:szCs w:val="28"/>
        </w:rPr>
        <w:t xml:space="preserve"> район</w:t>
      </w:r>
    </w:p>
    <w:p w:rsidR="00191C5E" w:rsidRDefault="00191C5E" w:rsidP="00191C5E">
      <w:pPr>
        <w:pStyle w:val="2"/>
        <w:rPr>
          <w:szCs w:val="28"/>
        </w:rPr>
      </w:pPr>
      <w:r>
        <w:rPr>
          <w:szCs w:val="28"/>
        </w:rPr>
        <w:t xml:space="preserve">1.2. </w:t>
      </w:r>
      <w:proofErr w:type="gramStart"/>
      <w:r>
        <w:rPr>
          <w:szCs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proofErr w:type="gramEnd"/>
      <w:r>
        <w:rPr>
          <w:szCs w:val="28"/>
        </w:rPr>
        <w:t xml:space="preserve"> </w:t>
      </w:r>
      <w:proofErr w:type="gramStart"/>
      <w:r>
        <w:rPr>
          <w:szCs w:val="28"/>
        </w:rPr>
        <w:t xml:space="preserve">по сравнению с установленными законами, иными нормативными правовыми актами, Отраслевым соглашением между  Республиканским профсоюзом работников образования и науки РСО-А и Министерством образования и науки РСО-А на 2015-2017 годы,  территориальным отраслевым соглашением. </w:t>
      </w:r>
      <w:proofErr w:type="gramEnd"/>
    </w:p>
    <w:p w:rsidR="00191C5E" w:rsidRDefault="00191C5E" w:rsidP="00191C5E">
      <w:pPr>
        <w:pStyle w:val="2"/>
        <w:rPr>
          <w:szCs w:val="28"/>
        </w:rPr>
      </w:pPr>
      <w:r>
        <w:rPr>
          <w:szCs w:val="28"/>
        </w:rPr>
        <w:t xml:space="preserve">1.3. Сторонами коллективного договора являются: </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работники  учреждения, являющиеся членами Профсоюза работников народного образования и науки РФ (далее – профсоюз), в лице их представителя – выборного органа первичной профсоюзной организации (далее – профком); </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работодатель в лице его представителя –    директора  </w:t>
      </w:r>
      <w:proofErr w:type="spellStart"/>
      <w:r>
        <w:rPr>
          <w:rFonts w:ascii="Times New Roman" w:hAnsi="Times New Roman" w:cs="Times New Roman"/>
          <w:sz w:val="28"/>
          <w:szCs w:val="28"/>
        </w:rPr>
        <w:t>Бестаевой</w:t>
      </w:r>
      <w:proofErr w:type="spellEnd"/>
      <w:r>
        <w:rPr>
          <w:rFonts w:ascii="Times New Roman" w:hAnsi="Times New Roman" w:cs="Times New Roman"/>
          <w:sz w:val="28"/>
          <w:szCs w:val="28"/>
        </w:rPr>
        <w:t xml:space="preserve"> Ирины Павловны (далее – работодатель).                                                                             </w:t>
      </w:r>
    </w:p>
    <w:p w:rsidR="00191C5E" w:rsidRDefault="00191C5E" w:rsidP="00191C5E">
      <w:pPr>
        <w:pStyle w:val="2"/>
        <w:rPr>
          <w:szCs w:val="28"/>
        </w:rPr>
      </w:pPr>
      <w:r>
        <w:rPr>
          <w:szCs w:val="28"/>
        </w:rPr>
        <w:t>1.4.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191C5E" w:rsidRDefault="00191C5E" w:rsidP="00191C5E">
      <w:pPr>
        <w:pStyle w:val="2"/>
        <w:rPr>
          <w:szCs w:val="28"/>
        </w:rPr>
      </w:pPr>
      <w:r>
        <w:rPr>
          <w:szCs w:val="28"/>
        </w:rPr>
        <w:t>1.5. Действие настоящего коллективного договора  распространяется на всех работников учреждения.</w:t>
      </w:r>
    </w:p>
    <w:p w:rsidR="00191C5E" w:rsidRDefault="00191C5E" w:rsidP="00191C5E">
      <w:pPr>
        <w:pStyle w:val="2"/>
        <w:rPr>
          <w:szCs w:val="28"/>
        </w:rPr>
      </w:pPr>
      <w:r>
        <w:rPr>
          <w:szCs w:val="28"/>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191C5E" w:rsidRDefault="00191C5E" w:rsidP="00191C5E">
      <w:pPr>
        <w:pStyle w:val="2"/>
        <w:rPr>
          <w:szCs w:val="28"/>
        </w:rPr>
      </w:pPr>
      <w:r>
        <w:rPr>
          <w:szCs w:val="28"/>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191C5E" w:rsidRDefault="00191C5E" w:rsidP="00191C5E">
      <w:pPr>
        <w:pStyle w:val="2"/>
        <w:rPr>
          <w:szCs w:val="28"/>
        </w:rPr>
      </w:pPr>
      <w:r>
        <w:rPr>
          <w:szCs w:val="28"/>
        </w:rPr>
        <w:t>1.8.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191C5E" w:rsidRDefault="00191C5E" w:rsidP="00191C5E">
      <w:pPr>
        <w:pStyle w:val="2"/>
        <w:rPr>
          <w:szCs w:val="28"/>
        </w:rPr>
      </w:pPr>
      <w:r>
        <w:rPr>
          <w:szCs w:val="28"/>
        </w:rPr>
        <w:lastRenderedPageBreak/>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1.10. При ликвидации учреждения коллективный договор сохраняет свое действие в течение всего срока проведения ликвидации. </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1.11. Коллективный договор учреждения не может содержать условий, снижающих уровень прав и гарантий работников, установленный трудовым законодательством, территориальным соглашением.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1.12. Регистрация коллективного договора в территориальном органе Министерства труда и социальной защиты населения </w:t>
      </w:r>
      <w:proofErr w:type="spellStart"/>
      <w:r>
        <w:rPr>
          <w:rFonts w:ascii="Times New Roman" w:hAnsi="Times New Roman" w:cs="Times New Roman"/>
          <w:sz w:val="28"/>
          <w:szCs w:val="28"/>
        </w:rPr>
        <w:t>РСО-Алания</w:t>
      </w:r>
      <w:proofErr w:type="spellEnd"/>
      <w:r>
        <w:rPr>
          <w:rFonts w:ascii="Times New Roman" w:hAnsi="Times New Roman" w:cs="Times New Roman"/>
          <w:sz w:val="28"/>
          <w:szCs w:val="28"/>
        </w:rPr>
        <w:t xml:space="preserve"> осуществляется после правовой экспертизы и регистрации в вышестоящем профсоюзном органе.</w:t>
      </w:r>
    </w:p>
    <w:p w:rsidR="00191C5E" w:rsidRDefault="00191C5E" w:rsidP="00191C5E">
      <w:pPr>
        <w:pStyle w:val="2"/>
        <w:rPr>
          <w:szCs w:val="28"/>
        </w:rPr>
      </w:pPr>
      <w:r>
        <w:rPr>
          <w:szCs w:val="28"/>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91C5E" w:rsidRDefault="00191C5E" w:rsidP="00191C5E">
      <w:pPr>
        <w:pStyle w:val="2"/>
        <w:rPr>
          <w:szCs w:val="28"/>
        </w:rPr>
      </w:pPr>
      <w:r>
        <w:rPr>
          <w:szCs w:val="28"/>
        </w:rPr>
        <w:t>1.14.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191C5E" w:rsidRDefault="00191C5E" w:rsidP="00191C5E">
      <w:pPr>
        <w:pStyle w:val="2"/>
        <w:rPr>
          <w:szCs w:val="28"/>
        </w:rPr>
      </w:pPr>
      <w:r>
        <w:rPr>
          <w:szCs w:val="28"/>
        </w:rPr>
        <w:t>1.15. Вносимые изменения и дополнения в текст коллективного договора не могут ухудшать положения работников по сравнению с действующим коллективным договором, соглашениями и нормами законодательства.</w:t>
      </w:r>
    </w:p>
    <w:p w:rsidR="00191C5E" w:rsidRDefault="00191C5E" w:rsidP="00191C5E">
      <w:pPr>
        <w:pStyle w:val="2"/>
        <w:rPr>
          <w:szCs w:val="28"/>
        </w:rPr>
      </w:pPr>
      <w:r>
        <w:rPr>
          <w:szCs w:val="28"/>
        </w:rPr>
        <w:t>1.16. Все спорные вопросы по толкованию и реализации положений коллективного договора решаются сторонами.</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1.17.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договорам, другие противоправные действия (бездействия). </w:t>
      </w:r>
    </w:p>
    <w:p w:rsidR="00191C5E" w:rsidRDefault="00191C5E" w:rsidP="00191C5E">
      <w:pPr>
        <w:pStyle w:val="2"/>
        <w:rPr>
          <w:szCs w:val="28"/>
        </w:rPr>
      </w:pPr>
      <w:r>
        <w:rPr>
          <w:szCs w:val="28"/>
        </w:rPr>
        <w:t>1.18. Настоящий договор вступает в силу с момента его подписания сторонами (либо с даты, указанной в коллективном договоре по соглашению сторон) и действует в течение трех лет.</w:t>
      </w:r>
    </w:p>
    <w:p w:rsidR="00191C5E" w:rsidRDefault="00191C5E" w:rsidP="00191C5E">
      <w:pPr>
        <w:pStyle w:val="2"/>
        <w:rPr>
          <w:szCs w:val="28"/>
        </w:rPr>
      </w:pPr>
      <w:r>
        <w:rPr>
          <w:szCs w:val="28"/>
        </w:rPr>
        <w:t>1.19. Стороны имеют право продлить действие коллективного договора на срок до трех лет.</w:t>
      </w:r>
    </w:p>
    <w:p w:rsidR="00191C5E" w:rsidRDefault="00191C5E" w:rsidP="00191C5E">
      <w:pPr>
        <w:pStyle w:val="2"/>
        <w:rPr>
          <w:szCs w:val="28"/>
        </w:rPr>
      </w:pPr>
    </w:p>
    <w:p w:rsidR="00191C5E" w:rsidRDefault="00191C5E" w:rsidP="00191C5E">
      <w:pPr>
        <w:jc w:val="center"/>
        <w:rPr>
          <w:rFonts w:ascii="Times New Roman" w:hAnsi="Times New Roman" w:cs="Times New Roman"/>
          <w:b/>
          <w:sz w:val="28"/>
          <w:szCs w:val="28"/>
        </w:rPr>
      </w:pPr>
      <w:r>
        <w:rPr>
          <w:rFonts w:ascii="Times New Roman" w:hAnsi="Times New Roman" w:cs="Times New Roman"/>
          <w:b/>
          <w:sz w:val="28"/>
          <w:szCs w:val="28"/>
          <w:lang w:val="en-US"/>
        </w:rPr>
        <w:t>II</w:t>
      </w:r>
      <w:proofErr w:type="gramStart"/>
      <w:r>
        <w:rPr>
          <w:rFonts w:ascii="Times New Roman" w:hAnsi="Times New Roman" w:cs="Times New Roman"/>
          <w:b/>
          <w:sz w:val="28"/>
          <w:szCs w:val="28"/>
        </w:rPr>
        <w:t>.  Социальное</w:t>
      </w:r>
      <w:proofErr w:type="gramEnd"/>
      <w:r>
        <w:rPr>
          <w:rFonts w:ascii="Times New Roman" w:hAnsi="Times New Roman" w:cs="Times New Roman"/>
          <w:b/>
          <w:sz w:val="28"/>
          <w:szCs w:val="28"/>
        </w:rPr>
        <w:t xml:space="preserve"> партнерство и координация действий   сторон коллективного договора</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lastRenderedPageBreak/>
        <w:t>2.1. В целях развития социального партнерства стороны обязуются:</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 xml:space="preserve">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 xml:space="preserve">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191C5E" w:rsidRDefault="00191C5E" w:rsidP="00191C5E">
      <w:pPr>
        <w:ind w:firstLine="709"/>
        <w:jc w:val="both"/>
        <w:rPr>
          <w:rFonts w:ascii="Times New Roman" w:hAnsi="Times New Roman" w:cs="Times New Roman"/>
          <w:b/>
          <w:sz w:val="28"/>
          <w:szCs w:val="28"/>
        </w:rPr>
      </w:pPr>
      <w:r>
        <w:rPr>
          <w:rFonts w:ascii="Times New Roman" w:hAnsi="Times New Roman" w:cs="Times New Roman"/>
          <w:sz w:val="28"/>
          <w:szCs w:val="28"/>
        </w:rPr>
        <w:t xml:space="preserve">      2.2. Стороны согласились, что работодатель заключает коллективный договор с профкомом как представителем работников, обеспечивает исполнение действующего в РФ законодательства, гласность содержания, выполнения коллективного договора и не реже двух раз в год отчитывается перед работниками о его выполнении.  </w:t>
      </w:r>
    </w:p>
    <w:p w:rsidR="00191C5E" w:rsidRDefault="00191C5E" w:rsidP="00191C5E">
      <w:pPr>
        <w:pStyle w:val="a8"/>
        <w:rPr>
          <w:szCs w:val="28"/>
        </w:rPr>
      </w:pPr>
      <w:r>
        <w:rPr>
          <w:szCs w:val="28"/>
        </w:rPr>
        <w:t xml:space="preserve">      2.3. Работодатель:</w:t>
      </w:r>
    </w:p>
    <w:p w:rsidR="00191C5E" w:rsidRDefault="00191C5E" w:rsidP="00191C5E">
      <w:pPr>
        <w:pStyle w:val="a8"/>
        <w:rPr>
          <w:szCs w:val="28"/>
        </w:rPr>
      </w:pPr>
      <w:r>
        <w:rPr>
          <w:szCs w:val="28"/>
        </w:rPr>
        <w:t xml:space="preserve">      1) Предоставляет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t>2) Обеспечивает:</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t>- учет мнения профкома при  установлении либо изменении условий, оплаты труда и иных условий в сфере социально-трудовых отношений, подготовке предложений по изменению типа образовательного учреждения;</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участие профкома в работе органов управления учреждением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t>-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профсоюзного органа) учреждения членом наблюдательного совета.</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t xml:space="preserve">3) Обязуется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191C5E" w:rsidRDefault="00191C5E" w:rsidP="00191C5E">
      <w:pPr>
        <w:pStyle w:val="a8"/>
        <w:rPr>
          <w:szCs w:val="28"/>
        </w:rPr>
      </w:pPr>
      <w:r>
        <w:rPr>
          <w:szCs w:val="28"/>
        </w:rPr>
        <w:t xml:space="preserve">    2.4. Профком:</w:t>
      </w:r>
    </w:p>
    <w:p w:rsidR="00191C5E" w:rsidRDefault="00191C5E" w:rsidP="00191C5E">
      <w:pPr>
        <w:pStyle w:val="a8"/>
        <w:rPr>
          <w:szCs w:val="28"/>
        </w:rPr>
      </w:pPr>
      <w:r>
        <w:rPr>
          <w:szCs w:val="28"/>
        </w:rPr>
        <w:t xml:space="preserve">    1) Способствует реализации настоящего коллективного договора, сохранению социальной стабильности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2) Представляет, выражает и защищает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191C5E" w:rsidRDefault="00191C5E" w:rsidP="00191C5E">
      <w:pPr>
        <w:pStyle w:val="a8"/>
        <w:ind w:firstLine="0"/>
        <w:rPr>
          <w:szCs w:val="28"/>
        </w:rPr>
      </w:pPr>
      <w:r>
        <w:rPr>
          <w:szCs w:val="28"/>
        </w:rPr>
        <w:t xml:space="preserve">           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191C5E" w:rsidRDefault="00191C5E" w:rsidP="00191C5E">
      <w:pPr>
        <w:pStyle w:val="a8"/>
        <w:ind w:firstLine="0"/>
        <w:rPr>
          <w:szCs w:val="28"/>
        </w:rPr>
      </w:pPr>
      <w:r>
        <w:rPr>
          <w:szCs w:val="28"/>
        </w:rPr>
        <w:t xml:space="preserve">            3) В соответствии с трудовым законодательством осуществляет </w:t>
      </w:r>
      <w:proofErr w:type="gramStart"/>
      <w:r>
        <w:rPr>
          <w:szCs w:val="28"/>
        </w:rPr>
        <w:t>контроль за</w:t>
      </w:r>
      <w:proofErr w:type="gramEnd"/>
      <w:r>
        <w:rPr>
          <w:szCs w:val="28"/>
        </w:rPr>
        <w:t xml:space="preserve"> выполнением работодателем норм трудового права, условий коллективного договора.</w:t>
      </w:r>
    </w:p>
    <w:p w:rsidR="00191C5E" w:rsidRDefault="00191C5E" w:rsidP="00191C5E">
      <w:pPr>
        <w:pStyle w:val="a8"/>
        <w:ind w:firstLine="0"/>
        <w:rPr>
          <w:szCs w:val="28"/>
        </w:rPr>
      </w:pPr>
      <w:r>
        <w:rPr>
          <w:szCs w:val="28"/>
        </w:rPr>
        <w:t xml:space="preserve">            4) Добивается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5) Выступает инициатором начала переговоров по заключению коллективного договора на новый срок за три месяца до окончания срока его действия.</w:t>
      </w:r>
    </w:p>
    <w:p w:rsidR="00191C5E" w:rsidRDefault="00191C5E" w:rsidP="00191C5E">
      <w:pPr>
        <w:pStyle w:val="a8"/>
        <w:rPr>
          <w:szCs w:val="28"/>
        </w:rPr>
      </w:pPr>
      <w:r>
        <w:rPr>
          <w:szCs w:val="28"/>
        </w:rPr>
        <w:lastRenderedPageBreak/>
        <w:t xml:space="preserve">    6) 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191C5E" w:rsidRDefault="00191C5E" w:rsidP="00191C5E">
      <w:pPr>
        <w:pStyle w:val="a8"/>
        <w:rPr>
          <w:szCs w:val="28"/>
        </w:rPr>
      </w:pPr>
      <w:r>
        <w:rPr>
          <w:szCs w:val="28"/>
        </w:rPr>
        <w:t xml:space="preserve">     7) 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8)  Организует правовой всеобуч для работников учреждения. </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9) Осуществляет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правильностью расходования фонда оплаты труда, фонда стимулирования, экономии заработной платы, средств, полученных от приносящей доход деятельности, и др.</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10) Осуществляет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11) Направляет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12) Осуществляет совместно с комиссией по социальному страхованию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своевременным назначением и выплатой работникам пособий по обязательному социальному страхованию. </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13) Участвует совместно с райкомом Профсоюза в организации летнего оздоровления работников учреждения и членов их семьей.</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14) Осуществляет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правильностью и своевременностью предоставления работникам отпусков.        </w:t>
      </w:r>
    </w:p>
    <w:p w:rsidR="00191C5E" w:rsidRDefault="00191C5E" w:rsidP="00191C5E">
      <w:pPr>
        <w:ind w:firstLine="540"/>
        <w:jc w:val="both"/>
        <w:rPr>
          <w:rFonts w:ascii="Times New Roman" w:hAnsi="Times New Roman" w:cs="Times New Roman"/>
          <w:sz w:val="28"/>
          <w:szCs w:val="28"/>
        </w:rPr>
      </w:pPr>
      <w:r>
        <w:rPr>
          <w:rFonts w:ascii="Times New Roman" w:hAnsi="Times New Roman" w:cs="Times New Roman"/>
          <w:sz w:val="28"/>
          <w:szCs w:val="28"/>
        </w:rPr>
        <w:t xml:space="preserve">    15) 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191C5E" w:rsidRDefault="00191C5E" w:rsidP="00191C5E">
      <w:pPr>
        <w:pStyle w:val="3"/>
        <w:ind w:firstLine="0"/>
        <w:rPr>
          <w:color w:val="FF0000"/>
          <w:szCs w:val="28"/>
        </w:rPr>
      </w:pPr>
      <w:r>
        <w:rPr>
          <w:szCs w:val="28"/>
        </w:rPr>
        <w:t xml:space="preserve">           </w:t>
      </w:r>
      <w:proofErr w:type="gramStart"/>
      <w:r>
        <w:rPr>
          <w:szCs w:val="28"/>
        </w:rPr>
        <w:t>16)</w:t>
      </w:r>
      <w:r>
        <w:rPr>
          <w:color w:val="FF0000"/>
          <w:szCs w:val="28"/>
        </w:rPr>
        <w:t xml:space="preserve"> </w:t>
      </w:r>
      <w:r>
        <w:rPr>
          <w:szCs w:val="28"/>
        </w:rPr>
        <w:t>Оказывает ежегодно материальную помощь членам Профсоюза в случаях, закреплённых в Положении о материальной помощи)_</w:t>
      </w:r>
      <w:proofErr w:type="gramEnd"/>
    </w:p>
    <w:p w:rsidR="00191C5E" w:rsidRDefault="00191C5E" w:rsidP="00191C5E">
      <w:pPr>
        <w:pStyle w:val="3"/>
        <w:ind w:firstLine="0"/>
        <w:rPr>
          <w:szCs w:val="28"/>
        </w:rPr>
      </w:pPr>
      <w:r>
        <w:rPr>
          <w:szCs w:val="28"/>
        </w:rPr>
        <w:t xml:space="preserve">           17) Организует  культурно-массовую и физкультурно-оздоровительную работу в учреждении.</w:t>
      </w:r>
    </w:p>
    <w:p w:rsidR="00191C5E" w:rsidRDefault="00191C5E" w:rsidP="00191C5E">
      <w:pPr>
        <w:pStyle w:val="a8"/>
        <w:rPr>
          <w:szCs w:val="28"/>
        </w:rPr>
      </w:pPr>
      <w:r>
        <w:rPr>
          <w:szCs w:val="28"/>
        </w:rPr>
        <w:t xml:space="preserve">   2.5. Стороны договорились, что решения по вопросам условий и оплаты труда, изменения их порядка и условий, установления </w:t>
      </w:r>
      <w:r>
        <w:rPr>
          <w:szCs w:val="28"/>
        </w:rPr>
        <w:lastRenderedPageBreak/>
        <w:t xml:space="preserve">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 принимаются по согласованию с профкомом. </w:t>
      </w:r>
    </w:p>
    <w:p w:rsidR="00191C5E" w:rsidRDefault="00191C5E" w:rsidP="00191C5E">
      <w:pPr>
        <w:pStyle w:val="3"/>
        <w:ind w:firstLine="0"/>
        <w:rPr>
          <w:szCs w:val="28"/>
        </w:rPr>
      </w:pPr>
      <w:r>
        <w:rPr>
          <w:szCs w:val="28"/>
        </w:rPr>
        <w:t>.       2.6.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p>
    <w:p w:rsidR="00191C5E" w:rsidRDefault="00191C5E" w:rsidP="00191C5E">
      <w:pPr>
        <w:pStyle w:val="3"/>
        <w:numPr>
          <w:ilvl w:val="0"/>
          <w:numId w:val="1"/>
        </w:numPr>
        <w:rPr>
          <w:szCs w:val="28"/>
        </w:rPr>
      </w:pPr>
      <w:r>
        <w:rPr>
          <w:szCs w:val="28"/>
        </w:rPr>
        <w:t>правила внутреннего трудового распорядка;</w:t>
      </w:r>
    </w:p>
    <w:p w:rsidR="00191C5E" w:rsidRDefault="00191C5E" w:rsidP="00191C5E">
      <w:pPr>
        <w:pStyle w:val="3"/>
        <w:numPr>
          <w:ilvl w:val="0"/>
          <w:numId w:val="1"/>
        </w:numPr>
        <w:rPr>
          <w:szCs w:val="28"/>
        </w:rPr>
      </w:pPr>
      <w:r>
        <w:rPr>
          <w:szCs w:val="28"/>
        </w:rPr>
        <w:t>положение об оплате труда работников учреждения;</w:t>
      </w:r>
    </w:p>
    <w:p w:rsidR="00191C5E" w:rsidRDefault="00191C5E" w:rsidP="00191C5E">
      <w:pPr>
        <w:pStyle w:val="3"/>
        <w:numPr>
          <w:ilvl w:val="0"/>
          <w:numId w:val="1"/>
        </w:numPr>
        <w:tabs>
          <w:tab w:val="num" w:pos="0"/>
        </w:tabs>
        <w:ind w:left="0" w:firstLine="709"/>
        <w:rPr>
          <w:szCs w:val="28"/>
        </w:rPr>
      </w:pPr>
      <w:r>
        <w:rPr>
          <w:szCs w:val="28"/>
        </w:rPr>
        <w:t>положение о порядке установления иных стимулирующих выплат и премировании работников учреждения;</w:t>
      </w:r>
    </w:p>
    <w:p w:rsidR="00191C5E" w:rsidRDefault="00191C5E" w:rsidP="00191C5E">
      <w:pPr>
        <w:pStyle w:val="3"/>
        <w:numPr>
          <w:ilvl w:val="0"/>
          <w:numId w:val="1"/>
        </w:numPr>
        <w:rPr>
          <w:szCs w:val="28"/>
        </w:rPr>
      </w:pPr>
      <w:r>
        <w:rPr>
          <w:szCs w:val="28"/>
        </w:rPr>
        <w:t>соглашение по охране труда;</w:t>
      </w:r>
    </w:p>
    <w:p w:rsidR="00191C5E" w:rsidRDefault="00191C5E" w:rsidP="00191C5E">
      <w:pPr>
        <w:pStyle w:val="3"/>
        <w:numPr>
          <w:ilvl w:val="0"/>
          <w:numId w:val="1"/>
        </w:numPr>
        <w:tabs>
          <w:tab w:val="num" w:pos="0"/>
        </w:tabs>
        <w:ind w:left="0" w:firstLine="709"/>
        <w:rPr>
          <w:szCs w:val="28"/>
        </w:rPr>
      </w:pPr>
      <w:r>
        <w:rPr>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91C5E" w:rsidRDefault="00191C5E" w:rsidP="00191C5E">
      <w:pPr>
        <w:pStyle w:val="3"/>
        <w:numPr>
          <w:ilvl w:val="0"/>
          <w:numId w:val="1"/>
        </w:numPr>
        <w:tabs>
          <w:tab w:val="num" w:pos="0"/>
        </w:tabs>
        <w:ind w:left="0" w:firstLine="709"/>
        <w:rPr>
          <w:szCs w:val="28"/>
        </w:rPr>
      </w:pPr>
      <w:r>
        <w:rPr>
          <w:szCs w:val="28"/>
        </w:rPr>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 </w:t>
      </w:r>
    </w:p>
    <w:p w:rsidR="00191C5E" w:rsidRDefault="00191C5E" w:rsidP="00191C5E">
      <w:pPr>
        <w:pStyle w:val="3"/>
        <w:numPr>
          <w:ilvl w:val="0"/>
          <w:numId w:val="1"/>
        </w:numPr>
        <w:tabs>
          <w:tab w:val="num" w:pos="0"/>
        </w:tabs>
        <w:ind w:left="0" w:firstLine="709"/>
        <w:rPr>
          <w:szCs w:val="28"/>
        </w:rPr>
      </w:pPr>
      <w:r>
        <w:rPr>
          <w:szCs w:val="28"/>
        </w:rPr>
        <w:t>перечень должностей работников   с ненормированным рабочим днем для предоставления им ежегодного дополнительного оплачиваемого отпуска.</w:t>
      </w:r>
    </w:p>
    <w:p w:rsidR="00191C5E" w:rsidRDefault="00191C5E" w:rsidP="00191C5E">
      <w:pPr>
        <w:pStyle w:val="3"/>
        <w:ind w:left="1069" w:firstLine="0"/>
        <w:rPr>
          <w:szCs w:val="28"/>
        </w:rPr>
      </w:pPr>
    </w:p>
    <w:p w:rsidR="00191C5E" w:rsidRDefault="00191C5E" w:rsidP="00191C5E">
      <w:pPr>
        <w:ind w:left="1080"/>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Трудовые отношения</w:t>
      </w:r>
    </w:p>
    <w:p w:rsidR="00191C5E" w:rsidRDefault="00191C5E" w:rsidP="00191C5E">
      <w:pPr>
        <w:pStyle w:val="a8"/>
        <w:rPr>
          <w:szCs w:val="28"/>
        </w:rPr>
      </w:pPr>
      <w:r>
        <w:rPr>
          <w:szCs w:val="28"/>
        </w:rPr>
        <w:t xml:space="preserve">    3.1. Стороны подтверждают:</w:t>
      </w:r>
    </w:p>
    <w:p w:rsidR="00191C5E" w:rsidRDefault="00191C5E" w:rsidP="00191C5E">
      <w:pPr>
        <w:pStyle w:val="a8"/>
        <w:rPr>
          <w:szCs w:val="28"/>
        </w:rPr>
      </w:pPr>
      <w:r>
        <w:rPr>
          <w:szCs w:val="28"/>
        </w:rPr>
        <w:t xml:space="preserve">    1) В соответствии с законом РФ от 29.12.2012 года № 273-ФЗ «Об образовании в Российской Федерации» для работников  учреждения работодателем является данное образовательное учреждение. </w:t>
      </w:r>
    </w:p>
    <w:p w:rsidR="00191C5E" w:rsidRDefault="00191C5E" w:rsidP="00191C5E">
      <w:pPr>
        <w:pStyle w:val="2"/>
        <w:rPr>
          <w:szCs w:val="28"/>
        </w:rPr>
      </w:pPr>
      <w:r>
        <w:rPr>
          <w:szCs w:val="28"/>
        </w:rPr>
        <w:t xml:space="preserve"> 2) Трудовой договор с работником заключается в 2-х экземплярах на неопределенный срок в письменной форме.</w:t>
      </w:r>
    </w:p>
    <w:p w:rsidR="00191C5E" w:rsidRDefault="00191C5E" w:rsidP="00191C5E">
      <w:pPr>
        <w:pStyle w:val="a5"/>
        <w:ind w:left="0" w:firstLine="709"/>
        <w:jc w:val="both"/>
        <w:rPr>
          <w:sz w:val="28"/>
          <w:szCs w:val="28"/>
        </w:rPr>
      </w:pPr>
      <w:r>
        <w:rPr>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191C5E" w:rsidRDefault="00191C5E" w:rsidP="00191C5E">
      <w:pPr>
        <w:pStyle w:val="a5"/>
        <w:ind w:left="0" w:firstLine="709"/>
        <w:jc w:val="both"/>
        <w:rPr>
          <w:sz w:val="28"/>
          <w:szCs w:val="28"/>
        </w:rPr>
      </w:pPr>
      <w:r>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191C5E" w:rsidRDefault="00191C5E" w:rsidP="00191C5E">
      <w:pPr>
        <w:pStyle w:val="3"/>
        <w:rPr>
          <w:szCs w:val="28"/>
        </w:rPr>
      </w:pPr>
      <w:r>
        <w:rPr>
          <w:szCs w:val="28"/>
        </w:rPr>
        <w:t xml:space="preserve">  Условия трудового договора, ухудшающие положение работников по сравнению с трудовым законодательством, Республиканским отраслевым соглашением, территориальным соглашением, настоящим коллективным договором, являются недействительными. </w:t>
      </w:r>
    </w:p>
    <w:p w:rsidR="00191C5E" w:rsidRDefault="00191C5E" w:rsidP="00191C5E">
      <w:pPr>
        <w:pStyle w:val="a5"/>
        <w:ind w:left="0" w:firstLine="840"/>
        <w:jc w:val="both"/>
        <w:rPr>
          <w:sz w:val="28"/>
          <w:szCs w:val="28"/>
        </w:rPr>
      </w:pPr>
      <w:r>
        <w:rPr>
          <w:sz w:val="28"/>
          <w:szCs w:val="28"/>
        </w:rPr>
        <w:t xml:space="preserve">До подписания трудового договора работодатель обязан ознакомить работника под роспись с Уставом учреждения, правилами внутреннего </w:t>
      </w:r>
      <w:r>
        <w:rPr>
          <w:sz w:val="28"/>
          <w:szCs w:val="28"/>
        </w:rPr>
        <w:lastRenderedPageBreak/>
        <w:t xml:space="preserve">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191C5E" w:rsidRDefault="00191C5E" w:rsidP="00191C5E">
      <w:pPr>
        <w:pStyle w:val="2"/>
        <w:rPr>
          <w:szCs w:val="28"/>
        </w:rPr>
      </w:pPr>
      <w:r>
        <w:rPr>
          <w:szCs w:val="28"/>
        </w:rPr>
        <w:t xml:space="preserve">   3)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являются обязательными для включения в трудовой договор.     </w:t>
      </w:r>
    </w:p>
    <w:p w:rsidR="00191C5E" w:rsidRDefault="00191C5E" w:rsidP="00191C5E">
      <w:pPr>
        <w:pStyle w:val="2"/>
        <w:rPr>
          <w:szCs w:val="28"/>
        </w:rPr>
      </w:pPr>
      <w:r>
        <w:rPr>
          <w:szCs w:val="28"/>
        </w:rPr>
        <w:t xml:space="preserve"> Условия трудового договора могут быть изменены только по соглашению сторон и в письменной форме (ст.72 ТК РФ).                                              </w:t>
      </w:r>
    </w:p>
    <w:p w:rsidR="00191C5E" w:rsidRDefault="00191C5E" w:rsidP="00191C5E">
      <w:pPr>
        <w:pStyle w:val="a8"/>
        <w:ind w:firstLine="0"/>
        <w:rPr>
          <w:szCs w:val="28"/>
        </w:rPr>
      </w:pPr>
      <w:r>
        <w:rPr>
          <w:szCs w:val="28"/>
        </w:rPr>
        <w:t xml:space="preserve">           4) Испытание при приёме на работу, помимо лиц, указанных в ст.70 ТК РФ, не устанавливается для педагогических работников, имеющих действующую квалификационную категорию. </w:t>
      </w:r>
    </w:p>
    <w:p w:rsidR="00191C5E" w:rsidRDefault="00191C5E" w:rsidP="00191C5E">
      <w:pPr>
        <w:pStyle w:val="a5"/>
        <w:ind w:left="0" w:firstLine="839"/>
        <w:jc w:val="both"/>
        <w:rPr>
          <w:sz w:val="28"/>
          <w:szCs w:val="28"/>
        </w:rPr>
      </w:pPr>
      <w:r>
        <w:rPr>
          <w:sz w:val="28"/>
          <w:szCs w:val="28"/>
        </w:rPr>
        <w:t>5)</w:t>
      </w:r>
      <w:r>
        <w:rPr>
          <w:sz w:val="28"/>
          <w:szCs w:val="28"/>
        </w:rPr>
        <w:tab/>
        <w:t>Руководитель учреждения в срок не менее чем за два месяца наряду с работниками ставит в известность  профком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191C5E" w:rsidRDefault="00191C5E" w:rsidP="00191C5E">
      <w:pPr>
        <w:pStyle w:val="ConsPlusNormal"/>
        <w:jc w:val="both"/>
        <w:outlineLvl w:val="0"/>
        <w:rPr>
          <w:rFonts w:ascii="Times New Roman" w:hAnsi="Times New Roman" w:cs="Times New Roman"/>
          <w:sz w:val="28"/>
          <w:szCs w:val="28"/>
        </w:rPr>
      </w:pPr>
      <w:r>
        <w:rPr>
          <w:rFonts w:ascii="Times New Roman" w:hAnsi="Times New Roman" w:cs="Times New Roman"/>
          <w:sz w:val="28"/>
          <w:szCs w:val="28"/>
        </w:rPr>
        <w:t xml:space="preserve"> 6)</w:t>
      </w:r>
      <w:r>
        <w:rPr>
          <w:rFonts w:ascii="Times New Roman" w:hAnsi="Times New Roman" w:cs="Times New Roman"/>
          <w:sz w:val="28"/>
          <w:szCs w:val="28"/>
        </w:rPr>
        <w:tab/>
        <w:t>Работодатель обязан расторгнуть трудовой договор в срок, указанный в заявлении работника о расторжении трудового договора по собственному желанию  в случаях:</w:t>
      </w:r>
    </w:p>
    <w:p w:rsidR="00191C5E" w:rsidRDefault="00191C5E" w:rsidP="00191C5E">
      <w:pPr>
        <w:pStyle w:val="ConsPlusNormal"/>
        <w:numPr>
          <w:ilvl w:val="0"/>
          <w:numId w:val="2"/>
        </w:numPr>
        <w:jc w:val="both"/>
        <w:rPr>
          <w:rFonts w:ascii="Times New Roman" w:hAnsi="Times New Roman" w:cs="Times New Roman"/>
          <w:sz w:val="28"/>
          <w:szCs w:val="28"/>
        </w:rPr>
      </w:pPr>
      <w:r>
        <w:rPr>
          <w:rFonts w:ascii="Times New Roman" w:hAnsi="Times New Roman" w:cs="Times New Roman"/>
          <w:sz w:val="28"/>
          <w:szCs w:val="28"/>
        </w:rPr>
        <w:t>переезд работника на новое место жительства;</w:t>
      </w:r>
    </w:p>
    <w:p w:rsidR="00191C5E" w:rsidRDefault="00191C5E" w:rsidP="00191C5E">
      <w:pPr>
        <w:pStyle w:val="ConsPlusNormal"/>
        <w:numPr>
          <w:ilvl w:val="0"/>
          <w:numId w:val="2"/>
        </w:numPr>
        <w:jc w:val="both"/>
        <w:rPr>
          <w:rFonts w:ascii="Times New Roman" w:hAnsi="Times New Roman" w:cs="Times New Roman"/>
          <w:sz w:val="28"/>
          <w:szCs w:val="28"/>
        </w:rPr>
      </w:pPr>
      <w:r>
        <w:rPr>
          <w:rFonts w:ascii="Times New Roman" w:hAnsi="Times New Roman" w:cs="Times New Roman"/>
          <w:sz w:val="28"/>
          <w:szCs w:val="28"/>
        </w:rPr>
        <w:t>зачисление в образовательную организацию;</w:t>
      </w:r>
    </w:p>
    <w:p w:rsidR="00191C5E" w:rsidRDefault="00191C5E" w:rsidP="00191C5E">
      <w:pPr>
        <w:pStyle w:val="ConsPlusNormal"/>
        <w:numPr>
          <w:ilvl w:val="0"/>
          <w:numId w:val="2"/>
        </w:numPr>
        <w:jc w:val="both"/>
        <w:rPr>
          <w:rFonts w:ascii="Times New Roman" w:hAnsi="Times New Roman" w:cs="Times New Roman"/>
          <w:sz w:val="28"/>
          <w:szCs w:val="28"/>
        </w:rPr>
      </w:pPr>
      <w:r>
        <w:rPr>
          <w:rFonts w:ascii="Times New Roman" w:hAnsi="Times New Roman" w:cs="Times New Roman"/>
          <w:sz w:val="28"/>
          <w:szCs w:val="28"/>
        </w:rPr>
        <w:t>выход на пенсию;</w:t>
      </w:r>
    </w:p>
    <w:p w:rsidR="00191C5E" w:rsidRDefault="00191C5E" w:rsidP="00191C5E">
      <w:pPr>
        <w:pStyle w:val="ConsPlusNormal"/>
        <w:numPr>
          <w:ilvl w:val="0"/>
          <w:numId w:val="2"/>
        </w:numPr>
        <w:jc w:val="both"/>
        <w:rPr>
          <w:rFonts w:ascii="Times New Roman" w:hAnsi="Times New Roman" w:cs="Times New Roman"/>
          <w:sz w:val="28"/>
          <w:szCs w:val="28"/>
        </w:rPr>
      </w:pPr>
      <w:r>
        <w:rPr>
          <w:rFonts w:ascii="Times New Roman" w:hAnsi="Times New Roman" w:cs="Times New Roman"/>
          <w:sz w:val="28"/>
          <w:szCs w:val="28"/>
        </w:rPr>
        <w:t>необходимость длительного постоянного ухода за ребенком в возрасте старше трех лет;</w:t>
      </w:r>
    </w:p>
    <w:p w:rsidR="00191C5E" w:rsidRDefault="00191C5E" w:rsidP="00191C5E">
      <w:pPr>
        <w:pStyle w:val="ConsPlusNormal"/>
        <w:numPr>
          <w:ilvl w:val="0"/>
          <w:numId w:val="2"/>
        </w:numPr>
        <w:jc w:val="both"/>
        <w:rPr>
          <w:rFonts w:ascii="Times New Roman" w:hAnsi="Times New Roman" w:cs="Times New Roman"/>
          <w:sz w:val="28"/>
          <w:szCs w:val="28"/>
        </w:rPr>
      </w:pPr>
      <w:r>
        <w:rPr>
          <w:rFonts w:ascii="Times New Roman" w:hAnsi="Times New Roman" w:cs="Times New Roman"/>
          <w:sz w:val="28"/>
          <w:szCs w:val="28"/>
        </w:rPr>
        <w:t>необходимость ухода за больным или престарелым членом семьи;</w:t>
      </w:r>
    </w:p>
    <w:p w:rsidR="00191C5E" w:rsidRDefault="00191C5E" w:rsidP="00191C5E">
      <w:pPr>
        <w:pStyle w:val="ConsPlusNormal"/>
        <w:numPr>
          <w:ilvl w:val="0"/>
          <w:numId w:val="2"/>
        </w:numPr>
        <w:jc w:val="both"/>
        <w:rPr>
          <w:rFonts w:ascii="Times New Roman" w:hAnsi="Times New Roman" w:cs="Times New Roman"/>
          <w:sz w:val="28"/>
          <w:szCs w:val="28"/>
        </w:rPr>
      </w:pPr>
      <w:r>
        <w:rPr>
          <w:rFonts w:ascii="Times New Roman" w:hAnsi="Times New Roman" w:cs="Times New Roman"/>
          <w:sz w:val="28"/>
          <w:szCs w:val="28"/>
        </w:rPr>
        <w:t>изменение семейного положения работника;</w:t>
      </w:r>
    </w:p>
    <w:p w:rsidR="00191C5E" w:rsidRDefault="00191C5E" w:rsidP="00191C5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3.2. Увольнение работника по основанию, предусмотренному </w:t>
      </w:r>
      <w:hyperlink r:id="rId6" w:history="1">
        <w:r>
          <w:rPr>
            <w:rStyle w:val="a3"/>
            <w:sz w:val="28"/>
            <w:szCs w:val="28"/>
          </w:rPr>
          <w:t>п.2</w:t>
        </w:r>
      </w:hyperlink>
      <w:r>
        <w:rPr>
          <w:rFonts w:ascii="Times New Roman" w:hAnsi="Times New Roman" w:cs="Times New Roman"/>
          <w:sz w:val="28"/>
          <w:szCs w:val="28"/>
        </w:rPr>
        <w:t xml:space="preserve"> или </w:t>
      </w:r>
      <w:hyperlink r:id="rId7" w:history="1">
        <w:r>
          <w:rPr>
            <w:rStyle w:val="a3"/>
            <w:sz w:val="28"/>
            <w:szCs w:val="28"/>
          </w:rPr>
          <w:t>3</w:t>
        </w:r>
      </w:hyperlink>
      <w:r>
        <w:rPr>
          <w:rFonts w:ascii="Times New Roman" w:hAnsi="Times New Roman" w:cs="Times New Roman"/>
          <w:sz w:val="28"/>
          <w:szCs w:val="28"/>
        </w:rPr>
        <w:t xml:space="preserve"> ч.1 ст.81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191C5E" w:rsidRDefault="00191C5E" w:rsidP="00191C5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3.3. Прекращение трудового договора с работником по основаниям, предусмотренным п.2, </w:t>
      </w:r>
      <w:hyperlink r:id="rId8" w:history="1">
        <w:r>
          <w:rPr>
            <w:rStyle w:val="a3"/>
            <w:sz w:val="28"/>
            <w:szCs w:val="28"/>
          </w:rPr>
          <w:t>8,</w:t>
        </w:r>
      </w:hyperlink>
      <w:r>
        <w:rPr>
          <w:rFonts w:ascii="Times New Roman" w:hAnsi="Times New Roman" w:cs="Times New Roman"/>
          <w:sz w:val="28"/>
          <w:szCs w:val="28"/>
        </w:rPr>
        <w:t xml:space="preserve"> 9, </w:t>
      </w:r>
      <w:hyperlink r:id="rId9" w:history="1">
        <w:r>
          <w:rPr>
            <w:rStyle w:val="a3"/>
            <w:sz w:val="28"/>
            <w:szCs w:val="28"/>
          </w:rPr>
          <w:t>10</w:t>
        </w:r>
      </w:hyperlink>
      <w:r>
        <w:rPr>
          <w:rFonts w:ascii="Times New Roman" w:hAnsi="Times New Roman" w:cs="Times New Roman"/>
          <w:sz w:val="28"/>
          <w:szCs w:val="28"/>
        </w:rPr>
        <w:t xml:space="preserve"> или </w:t>
      </w:r>
      <w:hyperlink r:id="rId10" w:history="1">
        <w:r>
          <w:rPr>
            <w:rStyle w:val="a3"/>
            <w:sz w:val="28"/>
            <w:szCs w:val="28"/>
          </w:rPr>
          <w:t>13</w:t>
        </w:r>
      </w:hyperlink>
      <w:r>
        <w:rPr>
          <w:rFonts w:ascii="Times New Roman" w:hAnsi="Times New Roman" w:cs="Times New Roman"/>
          <w:sz w:val="28"/>
          <w:szCs w:val="28"/>
        </w:rPr>
        <w:t xml:space="preserve"> ч.1 ст.83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191C5E" w:rsidRDefault="00191C5E" w:rsidP="00191C5E">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 xml:space="preserve">3.4. </w:t>
      </w:r>
      <w:proofErr w:type="gramStart"/>
      <w:r>
        <w:rPr>
          <w:rFonts w:ascii="Times New Roman" w:hAnsi="Times New Roman" w:cs="Times New Roman"/>
          <w:sz w:val="28"/>
          <w:szCs w:val="28"/>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в т.ч. в другой местности, которую женщина может выполнять с учетом ее состояния здоровья. </w:t>
      </w:r>
      <w:proofErr w:type="gramEnd"/>
    </w:p>
    <w:p w:rsidR="00191C5E" w:rsidRDefault="00191C5E" w:rsidP="00191C5E">
      <w:pPr>
        <w:pStyle w:val="a5"/>
        <w:ind w:left="0" w:firstLine="839"/>
        <w:jc w:val="both"/>
        <w:rPr>
          <w:sz w:val="28"/>
          <w:szCs w:val="28"/>
        </w:rPr>
      </w:pPr>
      <w:r>
        <w:rPr>
          <w:sz w:val="28"/>
          <w:szCs w:val="28"/>
        </w:rPr>
        <w:t xml:space="preserve">                           </w:t>
      </w:r>
    </w:p>
    <w:p w:rsidR="00191C5E" w:rsidRDefault="00191C5E" w:rsidP="00191C5E">
      <w:pPr>
        <w:pStyle w:val="a5"/>
        <w:ind w:left="0" w:firstLine="839"/>
        <w:jc w:val="center"/>
        <w:rPr>
          <w:b/>
          <w:sz w:val="28"/>
          <w:szCs w:val="28"/>
        </w:rPr>
      </w:pPr>
      <w:r>
        <w:rPr>
          <w:b/>
          <w:sz w:val="28"/>
          <w:szCs w:val="28"/>
          <w:lang w:val="en-US"/>
        </w:rPr>
        <w:t>IV</w:t>
      </w:r>
      <w:r>
        <w:rPr>
          <w:b/>
          <w:sz w:val="28"/>
          <w:szCs w:val="28"/>
        </w:rPr>
        <w:t>. Рабочее время и время отдыха</w:t>
      </w:r>
    </w:p>
    <w:p w:rsidR="00191C5E" w:rsidRDefault="00191C5E" w:rsidP="00191C5E">
      <w:pPr>
        <w:suppressAutoHyphens/>
        <w:autoSpaceDE w:val="0"/>
        <w:autoSpaceDN w:val="0"/>
        <w:adjustRightInd w:val="0"/>
        <w:spacing w:before="222"/>
        <w:ind w:firstLine="900"/>
        <w:jc w:val="both"/>
        <w:rPr>
          <w:rFonts w:ascii="Times New Roman" w:hAnsi="Times New Roman" w:cs="Times New Roman"/>
          <w:sz w:val="28"/>
          <w:szCs w:val="28"/>
        </w:rPr>
      </w:pPr>
      <w:r>
        <w:rPr>
          <w:rFonts w:ascii="Times New Roman" w:hAnsi="Times New Roman" w:cs="Times New Roman"/>
          <w:sz w:val="28"/>
          <w:szCs w:val="28"/>
        </w:rPr>
        <w:lastRenderedPageBreak/>
        <w:t>4.1. Стороны при регулировании вопросов рабочего времени и времени отдыха работников исходят из того, что:</w:t>
      </w:r>
    </w:p>
    <w:p w:rsidR="00191C5E" w:rsidRDefault="00191C5E" w:rsidP="00191C5E">
      <w:pPr>
        <w:pStyle w:val="a8"/>
        <w:ind w:firstLine="900"/>
        <w:rPr>
          <w:szCs w:val="28"/>
        </w:rPr>
      </w:pPr>
      <w:r>
        <w:rPr>
          <w:szCs w:val="28"/>
        </w:rPr>
        <w:t xml:space="preserve">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w:t>
      </w:r>
      <w:proofErr w:type="gramStart"/>
      <w:r>
        <w:rPr>
          <w:szCs w:val="28"/>
        </w:rPr>
        <w:t xml:space="preserve">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приказом Министерства образования и науки РФ от 22.12.2014 г. № 1601 «О продолжительности рабочего времени о порядке определения учебной нагрузки педагогических работников оговариваемых в трудовом договоре». </w:t>
      </w:r>
      <w:proofErr w:type="gramEnd"/>
    </w:p>
    <w:p w:rsidR="00191C5E" w:rsidRDefault="00191C5E" w:rsidP="00191C5E">
      <w:pPr>
        <w:pStyle w:val="a8"/>
        <w:ind w:firstLine="0"/>
        <w:rPr>
          <w:szCs w:val="28"/>
        </w:rPr>
      </w:pPr>
      <w:r>
        <w:rPr>
          <w:color w:val="FF0000"/>
          <w:szCs w:val="28"/>
        </w:rPr>
        <w:t xml:space="preserve"> </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2) Рабочее время, состоящее при выполнении должностных обязанностей из нормируемой его части и части рабочего времени, не имеющей четких границ, устанавливается правилами внутреннего трудового распорядка учреждения (ст.91 ТК РФ) графиком сменнос</w:t>
      </w:r>
      <w:r>
        <w:rPr>
          <w:rFonts w:ascii="Times New Roman" w:hAnsi="Times New Roman" w:cs="Times New Roman"/>
          <w:sz w:val="28"/>
          <w:szCs w:val="28"/>
        </w:rPr>
        <w:softHyphen/>
        <w:t xml:space="preserve">ти, утверждаемыми работодателем с учетом мнения (по согласованию) профкома, настоящим коллективным договором, иными локальными актами и личными планами работников.  </w:t>
      </w:r>
      <w:proofErr w:type="gramEnd"/>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3) Для руководящих работников, работников из числа административно-хозяйственного, учебно-вспомогательного и обслуживающего персонала учреждения  ус</w:t>
      </w:r>
      <w:r>
        <w:rPr>
          <w:rFonts w:ascii="Times New Roman" w:hAnsi="Times New Roman" w:cs="Times New Roman"/>
          <w:sz w:val="28"/>
          <w:szCs w:val="28"/>
        </w:rPr>
        <w:softHyphen/>
        <w:t>танавливается нормальная продолжительность рабочего времени - 40</w:t>
      </w:r>
      <w:r>
        <w:rPr>
          <w:rFonts w:ascii="Times New Roman" w:hAnsi="Times New Roman" w:cs="Times New Roman"/>
          <w:color w:val="FF6600"/>
          <w:sz w:val="28"/>
          <w:szCs w:val="28"/>
        </w:rPr>
        <w:t xml:space="preserve"> </w:t>
      </w:r>
      <w:r>
        <w:rPr>
          <w:rFonts w:ascii="Times New Roman" w:hAnsi="Times New Roman" w:cs="Times New Roman"/>
          <w:sz w:val="28"/>
          <w:szCs w:val="28"/>
        </w:rPr>
        <w:t>часов в неделю.</w:t>
      </w:r>
    </w:p>
    <w:p w:rsidR="00191C5E" w:rsidRDefault="00191C5E" w:rsidP="00191C5E">
      <w:pPr>
        <w:suppressAutoHyphens/>
        <w:autoSpaceDE w:val="0"/>
        <w:autoSpaceDN w:val="0"/>
        <w:adjustRightInd w:val="0"/>
        <w:ind w:firstLine="550"/>
        <w:jc w:val="both"/>
        <w:rPr>
          <w:rFonts w:ascii="Times New Roman" w:eastAsia="MS Mincho" w:hAnsi="Times New Roman" w:cs="Times New Roman"/>
          <w:sz w:val="28"/>
          <w:szCs w:val="28"/>
        </w:rPr>
      </w:pPr>
      <w:r>
        <w:rPr>
          <w:rFonts w:ascii="Times New Roman" w:hAnsi="Times New Roman" w:cs="Times New Roman"/>
          <w:sz w:val="28"/>
          <w:szCs w:val="28"/>
        </w:rPr>
        <w:t xml:space="preserve"> </w:t>
      </w:r>
      <w:r>
        <w:rPr>
          <w:rFonts w:ascii="Times New Roman" w:eastAsia="MS Mincho" w:hAnsi="Times New Roman" w:cs="Times New Roman"/>
          <w:sz w:val="28"/>
          <w:szCs w:val="28"/>
        </w:rPr>
        <w:t xml:space="preserve">  4)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(или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191C5E" w:rsidRDefault="00191C5E" w:rsidP="00191C5E">
      <w:pPr>
        <w:pStyle w:val="2"/>
        <w:rPr>
          <w:szCs w:val="28"/>
        </w:rPr>
      </w:pPr>
      <w:r>
        <w:rPr>
          <w:szCs w:val="28"/>
        </w:rPr>
        <w:t xml:space="preserve"> Руководитель должен ознакомить педагогических работников </w:t>
      </w:r>
      <w:proofErr w:type="gramStart"/>
      <w:r>
        <w:rPr>
          <w:szCs w:val="28"/>
        </w:rPr>
        <w:t>до ухода в очередной отпуск с их учебной нагрузкой на новый учебный год в письменном виде</w:t>
      </w:r>
      <w:proofErr w:type="gramEnd"/>
      <w:r>
        <w:rPr>
          <w:szCs w:val="28"/>
        </w:rPr>
        <w:t>.</w:t>
      </w:r>
    </w:p>
    <w:p w:rsidR="00191C5E" w:rsidRDefault="00191C5E" w:rsidP="00191C5E">
      <w:pPr>
        <w:pStyle w:val="2"/>
        <w:rPr>
          <w:szCs w:val="28"/>
        </w:rPr>
      </w:pPr>
      <w:r>
        <w:rPr>
          <w:szCs w:val="28"/>
        </w:rPr>
        <w:t xml:space="preserve">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и внести соответствующие изменения в трудовой договор с работником (дополнительное соглашение к трудовому договору). </w:t>
      </w:r>
    </w:p>
    <w:p w:rsidR="00191C5E" w:rsidRDefault="00191C5E" w:rsidP="00191C5E">
      <w:pPr>
        <w:pStyle w:val="ab"/>
        <w:ind w:firstLine="709"/>
        <w:jc w:val="both"/>
        <w:rPr>
          <w:rFonts w:ascii="Times New Roman" w:eastAsia="MS Mincho" w:hAnsi="Times New Roman"/>
          <w:sz w:val="28"/>
          <w:szCs w:val="28"/>
        </w:rPr>
      </w:pPr>
      <w:r>
        <w:rPr>
          <w:rFonts w:ascii="Times New Roman" w:eastAsia="MS Mincho" w:hAnsi="Times New Roman"/>
          <w:sz w:val="28"/>
          <w:szCs w:val="28"/>
        </w:rPr>
        <w:lastRenderedPageBreak/>
        <w:t xml:space="preserve"> 5)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п.9 настоящего раздела.  </w:t>
      </w:r>
    </w:p>
    <w:p w:rsidR="00191C5E" w:rsidRDefault="00191C5E" w:rsidP="00191C5E">
      <w:pPr>
        <w:pStyle w:val="ab"/>
        <w:ind w:firstLine="709"/>
        <w:jc w:val="both"/>
        <w:rPr>
          <w:rFonts w:ascii="Times New Roman" w:eastAsia="MS Mincho" w:hAnsi="Times New Roman"/>
          <w:sz w:val="28"/>
          <w:szCs w:val="28"/>
        </w:rPr>
      </w:pPr>
      <w:r>
        <w:rPr>
          <w:rFonts w:ascii="Times New Roman" w:eastAsia="MS Mincho" w:hAnsi="Times New Roman"/>
          <w:color w:val="FF6600"/>
          <w:sz w:val="28"/>
          <w:szCs w:val="28"/>
        </w:rPr>
        <w:t xml:space="preserve"> </w:t>
      </w:r>
      <w:r>
        <w:rPr>
          <w:rFonts w:ascii="Times New Roman" w:eastAsia="MS Mincho" w:hAnsi="Times New Roman"/>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191C5E" w:rsidRDefault="00191C5E" w:rsidP="00191C5E">
      <w:pPr>
        <w:pStyle w:val="ConsPlusNormal"/>
        <w:widowControl/>
        <w:ind w:firstLine="540"/>
        <w:jc w:val="both"/>
        <w:rPr>
          <w:rFonts w:ascii="Times New Roman" w:hAnsi="Times New Roman" w:cs="Times New Roman"/>
          <w:sz w:val="28"/>
          <w:szCs w:val="28"/>
        </w:rPr>
      </w:pPr>
      <w:r>
        <w:rPr>
          <w:rFonts w:ascii="Times New Roman" w:eastAsia="MS Mincho" w:hAnsi="Times New Roman" w:cs="Times New Roman"/>
          <w:sz w:val="28"/>
          <w:szCs w:val="28"/>
        </w:rPr>
        <w:t xml:space="preserve">    </w:t>
      </w:r>
      <w:proofErr w:type="gramStart"/>
      <w:r>
        <w:rPr>
          <w:rFonts w:ascii="Times New Roman" w:eastAsia="MS Mincho" w:hAnsi="Times New Roman" w:cs="Times New Roman"/>
          <w:sz w:val="28"/>
          <w:szCs w:val="28"/>
        </w:rPr>
        <w:t xml:space="preserve">6) </w:t>
      </w:r>
      <w:r>
        <w:rPr>
          <w:rFonts w:ascii="Times New Roman" w:hAnsi="Times New Roman" w:cs="Times New Roman"/>
          <w:sz w:val="28"/>
          <w:szCs w:val="28"/>
        </w:rPr>
        <w:t>Предоставление преподавательской работы лицам, выполняющим ее помимо основной работы в этом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методических кабинетов) осуществляется с учетом мнения профкома и при условии, если учителя, для которых данное образовательное учреждение является местом основной работы, обеспечены преподавательской</w:t>
      </w:r>
      <w:proofErr w:type="gramEnd"/>
      <w:r>
        <w:rPr>
          <w:rFonts w:ascii="Times New Roman" w:hAnsi="Times New Roman" w:cs="Times New Roman"/>
          <w:sz w:val="28"/>
          <w:szCs w:val="28"/>
        </w:rPr>
        <w:t xml:space="preserve"> работной по своей специальности в объеме не менее чем на ставку заработной платы.</w:t>
      </w:r>
    </w:p>
    <w:p w:rsidR="00191C5E" w:rsidRDefault="00191C5E" w:rsidP="00191C5E">
      <w:pPr>
        <w:pStyle w:val="ab"/>
        <w:ind w:firstLine="709"/>
        <w:jc w:val="both"/>
        <w:rPr>
          <w:rFonts w:ascii="Times New Roman" w:eastAsia="MS Mincho" w:hAnsi="Times New Roman"/>
          <w:sz w:val="28"/>
          <w:szCs w:val="28"/>
        </w:rPr>
      </w:pPr>
      <w:r>
        <w:rPr>
          <w:rFonts w:ascii="Times New Roman" w:eastAsia="MS Mincho" w:hAnsi="Times New Roman"/>
          <w:sz w:val="28"/>
          <w:szCs w:val="28"/>
        </w:rPr>
        <w:t xml:space="preserve">  </w:t>
      </w:r>
      <w:proofErr w:type="gramStart"/>
      <w:r>
        <w:rPr>
          <w:rFonts w:ascii="Times New Roman" w:eastAsia="MS Mincho" w:hAnsi="Times New Roman"/>
          <w:sz w:val="28"/>
          <w:szCs w:val="28"/>
        </w:rPr>
        <w:t xml:space="preserve">7) </w:t>
      </w:r>
      <w:r>
        <w:rPr>
          <w:rFonts w:ascii="Times New Roman" w:hAnsi="Times New Roman"/>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191C5E" w:rsidRDefault="00191C5E" w:rsidP="00191C5E">
      <w:pPr>
        <w:pStyle w:val="3"/>
        <w:ind w:firstLine="709"/>
        <w:rPr>
          <w:b/>
          <w:szCs w:val="28"/>
        </w:rPr>
      </w:pPr>
      <w:r>
        <w:rPr>
          <w:rFonts w:eastAsia="MS Mincho"/>
          <w:szCs w:val="28"/>
        </w:rPr>
        <w:t xml:space="preserve">   8) Учебная нагрузка на выходные и нерабочие праздничные дни не планируется.</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9) Уменьшение или увеличение учебной нагрузки учителя в тече</w:t>
      </w:r>
      <w:r>
        <w:rPr>
          <w:rFonts w:ascii="Times New Roman" w:hAnsi="Times New Roman" w:cs="Times New Roman"/>
          <w:sz w:val="28"/>
          <w:szCs w:val="28"/>
        </w:rPr>
        <w:softHyphen/>
        <w:t>ние учебного года по сравнению с учебной нагрузкой, оговоренной в тру</w:t>
      </w:r>
      <w:r>
        <w:rPr>
          <w:rFonts w:ascii="Times New Roman" w:hAnsi="Times New Roman" w:cs="Times New Roman"/>
          <w:sz w:val="28"/>
          <w:szCs w:val="28"/>
        </w:rPr>
        <w:softHyphen/>
        <w:t>довом договоре  или приказе руководителя учреждения, возможны только:</w:t>
      </w:r>
    </w:p>
    <w:p w:rsidR="00191C5E" w:rsidRDefault="00191C5E" w:rsidP="00191C5E">
      <w:pPr>
        <w:suppressAutoHyphens/>
        <w:autoSpaceDE w:val="0"/>
        <w:autoSpaceDN w:val="0"/>
        <w:adjustRightInd w:val="0"/>
        <w:ind w:left="550"/>
        <w:rPr>
          <w:rFonts w:ascii="Times New Roman" w:hAnsi="Times New Roman" w:cs="Times New Roman"/>
          <w:sz w:val="28"/>
          <w:szCs w:val="28"/>
        </w:rPr>
      </w:pPr>
      <w:r>
        <w:rPr>
          <w:rFonts w:ascii="Times New Roman" w:hAnsi="Times New Roman" w:cs="Times New Roman"/>
          <w:sz w:val="28"/>
          <w:szCs w:val="28"/>
        </w:rPr>
        <w:t xml:space="preserve">    а) по взаимному согласию сторон;</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б) по инициативе работодателя в случаях:</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 уменьшения количества ча</w:t>
      </w:r>
      <w:r>
        <w:rPr>
          <w:rFonts w:ascii="Times New Roman" w:hAnsi="Times New Roman" w:cs="Times New Roman"/>
          <w:sz w:val="28"/>
          <w:szCs w:val="28"/>
        </w:rPr>
        <w:softHyphen/>
        <w:t>сов по учебным планам и программам, сокращения количества классов (групп) (п. 66 Типового положения об общеобразовательном учреждении);</w:t>
      </w:r>
    </w:p>
    <w:p w:rsidR="00191C5E" w:rsidRDefault="00191C5E" w:rsidP="00191C5E">
      <w:pPr>
        <w:pStyle w:val="3"/>
        <w:rPr>
          <w:szCs w:val="28"/>
        </w:rPr>
      </w:pPr>
      <w:r>
        <w:rPr>
          <w:szCs w:val="28"/>
        </w:rPr>
        <w:t xml:space="preserve">    - восстановления (по решению суда) на работе учителя, ранее выполнявшего эту учеб</w:t>
      </w:r>
      <w:r>
        <w:rPr>
          <w:szCs w:val="28"/>
        </w:rPr>
        <w:softHyphen/>
        <w:t>ную нагрузку;</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191C5E" w:rsidRDefault="00191C5E" w:rsidP="00191C5E">
      <w:pPr>
        <w:pStyle w:val="2"/>
        <w:rPr>
          <w:szCs w:val="28"/>
        </w:rPr>
      </w:pPr>
      <w:r>
        <w:rPr>
          <w:szCs w:val="28"/>
        </w:rPr>
        <w:lastRenderedPageBreak/>
        <w:t xml:space="preserve">   В указанных в подпункте «б» случаях для изменения учебной нагрузки по инициативе работодателя согласие работника не требуется.</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10) В учреждении  неполный рабочий день или неполная рабочая неделя устанавливаются в следующих случаях:</w:t>
      </w:r>
    </w:p>
    <w:p w:rsidR="00191C5E" w:rsidRDefault="00191C5E" w:rsidP="00191C5E">
      <w:pPr>
        <w:numPr>
          <w:ilvl w:val="0"/>
          <w:numId w:val="3"/>
        </w:numPr>
        <w:suppressAutoHyphen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 соглашению между работником и работодателем;</w:t>
      </w:r>
    </w:p>
    <w:p w:rsidR="00191C5E" w:rsidRDefault="00191C5E" w:rsidP="00191C5E">
      <w:pPr>
        <w:numPr>
          <w:ilvl w:val="0"/>
          <w:numId w:val="3"/>
        </w:numPr>
        <w:tabs>
          <w:tab w:val="num" w:pos="0"/>
        </w:tabs>
        <w:suppressAutoHyphens/>
        <w:autoSpaceDE w:val="0"/>
        <w:autoSpaceDN w:val="0"/>
        <w:adjustRightInd w:val="0"/>
        <w:spacing w:after="0" w:line="240" w:lineRule="auto"/>
        <w:ind w:left="0" w:firstLine="550"/>
        <w:jc w:val="both"/>
        <w:rPr>
          <w:rFonts w:ascii="Times New Roman" w:hAnsi="Times New Roman" w:cs="Times New Roman"/>
          <w:sz w:val="28"/>
          <w:szCs w:val="28"/>
        </w:rPr>
      </w:pPr>
      <w:r>
        <w:rPr>
          <w:rFonts w:ascii="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191C5E" w:rsidRDefault="00191C5E" w:rsidP="00191C5E">
      <w:pPr>
        <w:pStyle w:val="3"/>
        <w:rPr>
          <w:szCs w:val="28"/>
        </w:rPr>
      </w:pPr>
      <w:r>
        <w:rPr>
          <w:szCs w:val="28"/>
        </w:rPr>
        <w:t xml:space="preserve">    11)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(«окон»).</w:t>
      </w:r>
    </w:p>
    <w:p w:rsidR="00191C5E" w:rsidRDefault="00191C5E" w:rsidP="00191C5E">
      <w:pPr>
        <w:pStyle w:val="3"/>
        <w:rPr>
          <w:szCs w:val="28"/>
        </w:rPr>
      </w:pPr>
      <w:r>
        <w:rPr>
          <w:szCs w:val="28"/>
        </w:rPr>
        <w:t xml:space="preserve">     Учителям  предусматривается один свободный день в неделю для методической работы и по</w:t>
      </w:r>
      <w:r>
        <w:rPr>
          <w:szCs w:val="28"/>
        </w:rPr>
        <w:softHyphen/>
        <w:t>вышения квалификации.</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12)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w:t>
      </w:r>
      <w:r>
        <w:rPr>
          <w:rFonts w:ascii="Times New Roman" w:hAnsi="Times New Roman" w:cs="Times New Roman"/>
          <w:sz w:val="28"/>
          <w:szCs w:val="28"/>
        </w:rPr>
        <w:softHyphen/>
        <w:t>седания педагогического совета, родительские собрания и т.п.), учитель вправе использовать по своему усмотрению.</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13)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Pr>
          <w:rFonts w:ascii="Times New Roman" w:hAnsi="Times New Roman" w:cs="Times New Roman"/>
          <w:sz w:val="28"/>
          <w:szCs w:val="28"/>
        </w:rPr>
        <w:softHyphen/>
        <w:t>менному распоряжению работодателя.</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t>Работодатель обеспечивает молодых специалистов учебной нагрузкой  по специальности не менее ставки.</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14) Привлечение работников учреждения к выполнению работы, не предусмотренной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lastRenderedPageBreak/>
        <w:t xml:space="preserve">    15) Время осенних, зимних и весенних каникул, а также время лет</w:t>
      </w:r>
      <w:r>
        <w:rPr>
          <w:rFonts w:ascii="Times New Roman" w:hAnsi="Times New Roman" w:cs="Times New Roman"/>
          <w:sz w:val="28"/>
          <w:szCs w:val="28"/>
        </w:rPr>
        <w:softHyphen/>
        <w:t>них каникул, не совпадающее с очередным отпуском, является рабочим временем педагогических и других работников учрежде</w:t>
      </w:r>
      <w:r>
        <w:rPr>
          <w:rFonts w:ascii="Times New Roman" w:hAnsi="Times New Roman" w:cs="Times New Roman"/>
          <w:sz w:val="28"/>
          <w:szCs w:val="28"/>
        </w:rPr>
        <w:softHyphen/>
        <w:t>ния.</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В эти периоды педагогические работники привлекаются работодателем к педагогической и организационной ра</w:t>
      </w:r>
      <w:r>
        <w:rPr>
          <w:rFonts w:ascii="Times New Roman" w:hAnsi="Times New Roman" w:cs="Times New Roman"/>
          <w:sz w:val="28"/>
          <w:szCs w:val="28"/>
        </w:rPr>
        <w:softHyphen/>
        <w:t>боте в пределах времени, не превышающего их учебной нагрузки до начала каникул. График работы в каникулы утверждается приказом руководителя.</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Для педагогических работников в каникулярное время, не совпадаю</w:t>
      </w:r>
      <w:r>
        <w:rPr>
          <w:rFonts w:ascii="Times New Roman" w:hAnsi="Times New Roman" w:cs="Times New Roman"/>
          <w:sz w:val="28"/>
          <w:szCs w:val="28"/>
        </w:rPr>
        <w:softHyphen/>
        <w:t>щее с очередным отпуском, может быть, с их согласия, установлен сумми</w:t>
      </w:r>
      <w:r>
        <w:rPr>
          <w:rFonts w:ascii="Times New Roman" w:hAnsi="Times New Roman" w:cs="Times New Roman"/>
          <w:sz w:val="28"/>
          <w:szCs w:val="28"/>
        </w:rPr>
        <w:softHyphen/>
        <w:t>рованный учет рабочего времени в пределах месяца.</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16) В каникулярное время учебно-вспомогательный и обслуживающий пер</w:t>
      </w:r>
      <w:r>
        <w:rPr>
          <w:rFonts w:ascii="Times New Roman" w:hAnsi="Times New Roman" w:cs="Times New Roman"/>
          <w:sz w:val="28"/>
          <w:szCs w:val="28"/>
        </w:rPr>
        <w:softHyphen/>
        <w:t>сонал привлекается к выполнению хозяйственных работ, не требующих спе</w:t>
      </w:r>
      <w:r>
        <w:rPr>
          <w:rFonts w:ascii="Times New Roman" w:hAnsi="Times New Roman" w:cs="Times New Roman"/>
          <w:sz w:val="28"/>
          <w:szCs w:val="28"/>
        </w:rPr>
        <w:softHyphen/>
        <w:t>циальных знаний (мелкий ремонт, работа на территории, охрана учреждения и др.), в пределах установленного им рабочего вре</w:t>
      </w:r>
      <w:r>
        <w:rPr>
          <w:rFonts w:ascii="Times New Roman" w:hAnsi="Times New Roman" w:cs="Times New Roman"/>
          <w:sz w:val="28"/>
          <w:szCs w:val="28"/>
        </w:rPr>
        <w:softHyphen/>
        <w:t xml:space="preserve">мени. </w:t>
      </w:r>
    </w:p>
    <w:p w:rsidR="00191C5E" w:rsidRDefault="00191C5E" w:rsidP="00191C5E">
      <w:pPr>
        <w:suppressAutoHyphens/>
        <w:autoSpaceDE w:val="0"/>
        <w:autoSpaceDN w:val="0"/>
        <w:adjustRightInd w:val="0"/>
        <w:ind w:firstLine="550"/>
        <w:jc w:val="both"/>
        <w:rPr>
          <w:rFonts w:ascii="Times New Roman" w:hAnsi="Times New Roman" w:cs="Times New Roman"/>
          <w:color w:val="FF6600"/>
          <w:sz w:val="28"/>
          <w:szCs w:val="28"/>
        </w:rPr>
      </w:pPr>
      <w:r>
        <w:rPr>
          <w:rFonts w:ascii="Times New Roman" w:hAnsi="Times New Roman" w:cs="Times New Roman"/>
          <w:sz w:val="28"/>
          <w:szCs w:val="28"/>
        </w:rPr>
        <w:t xml:space="preserve">    17) Женщинам, работающим в режиме 40-часовой рабочей недели,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4.2. Стороны подтверждают:</w:t>
      </w:r>
    </w:p>
    <w:p w:rsidR="00191C5E" w:rsidRDefault="00191C5E" w:rsidP="00191C5E">
      <w:pPr>
        <w:pStyle w:val="a8"/>
        <w:rPr>
          <w:szCs w:val="28"/>
        </w:rPr>
      </w:pPr>
      <w:r>
        <w:rPr>
          <w:szCs w:val="28"/>
        </w:rPr>
        <w:t xml:space="preserve">    1) Предоставление ежегодного основного оплачиваемого</w:t>
      </w:r>
      <w:r>
        <w:rPr>
          <w:color w:val="FF6600"/>
          <w:szCs w:val="28"/>
        </w:rPr>
        <w:t xml:space="preserve"> </w:t>
      </w:r>
      <w:r>
        <w:rPr>
          <w:szCs w:val="28"/>
        </w:rPr>
        <w:t>отпуска осуществляется, как правило, по окончании учебного года в летний период  в соответствии с графиком</w:t>
      </w:r>
      <w:r>
        <w:rPr>
          <w:color w:val="000000"/>
          <w:szCs w:val="28"/>
        </w:rPr>
        <w:t xml:space="preserve"> отпусков, утверждаемым  работодателем по согласованию с профкомом не позднее, чем за две недели до наступления календарного года</w:t>
      </w:r>
      <w:r>
        <w:rPr>
          <w:szCs w:val="28"/>
        </w:rPr>
        <w:t xml:space="preserve"> с учетом необходимости обеспечения нормальной работы учреждения и благоприятных условий для отдыха работников.</w:t>
      </w:r>
    </w:p>
    <w:p w:rsidR="00191C5E" w:rsidRDefault="00191C5E" w:rsidP="00191C5E">
      <w:pPr>
        <w:ind w:firstLine="720"/>
        <w:jc w:val="both"/>
        <w:rPr>
          <w:rFonts w:ascii="Times New Roman" w:hAnsi="Times New Roman" w:cs="Times New Roman"/>
          <w:sz w:val="28"/>
          <w:szCs w:val="28"/>
        </w:rPr>
      </w:pPr>
      <w:r>
        <w:rPr>
          <w:rFonts w:ascii="Times New Roman" w:hAnsi="Times New Roman" w:cs="Times New Roman"/>
          <w:sz w:val="28"/>
          <w:szCs w:val="28"/>
        </w:rPr>
        <w:t>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191C5E" w:rsidRDefault="00191C5E" w:rsidP="00191C5E">
      <w:pPr>
        <w:ind w:firstLine="720"/>
        <w:jc w:val="both"/>
        <w:rPr>
          <w:rFonts w:ascii="Times New Roman" w:hAnsi="Times New Roman" w:cs="Times New Roman"/>
          <w:sz w:val="28"/>
          <w:szCs w:val="28"/>
        </w:rPr>
      </w:pPr>
      <w:r>
        <w:rPr>
          <w:rFonts w:ascii="Times New Roman" w:hAnsi="Times New Roman" w:cs="Times New Roman"/>
          <w:sz w:val="28"/>
          <w:szCs w:val="28"/>
        </w:rPr>
        <w:t xml:space="preserve">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191C5E" w:rsidRDefault="00191C5E" w:rsidP="00191C5E">
      <w:pPr>
        <w:ind w:firstLine="720"/>
        <w:jc w:val="both"/>
        <w:rPr>
          <w:rFonts w:ascii="Times New Roman" w:hAnsi="Times New Roman" w:cs="Times New Roman"/>
          <w:sz w:val="28"/>
          <w:szCs w:val="28"/>
        </w:rPr>
      </w:pPr>
      <w:r>
        <w:rPr>
          <w:rFonts w:ascii="Times New Roman" w:hAnsi="Times New Roman" w:cs="Times New Roman"/>
          <w:sz w:val="28"/>
          <w:szCs w:val="28"/>
        </w:rPr>
        <w:t xml:space="preserve">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Оплата отпуска производится не позднее, чем за три дня до его начала.</w:t>
      </w:r>
    </w:p>
    <w:p w:rsidR="00191C5E" w:rsidRDefault="00191C5E" w:rsidP="00191C5E">
      <w:pPr>
        <w:widowControl w:val="0"/>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Ежегодный отпуск переносится на другой срок  </w:t>
      </w:r>
      <w:r>
        <w:rPr>
          <w:rFonts w:ascii="Times New Roman" w:hAnsi="Times New Roman" w:cs="Times New Roman"/>
          <w:color w:val="000000"/>
          <w:sz w:val="28"/>
          <w:szCs w:val="28"/>
        </w:rPr>
        <w:t xml:space="preserve">по соглашению между работником и работодателем </w:t>
      </w:r>
      <w:r>
        <w:rPr>
          <w:rFonts w:ascii="Times New Roman" w:hAnsi="Times New Roman" w:cs="Times New Roman"/>
          <w:sz w:val="28"/>
          <w:szCs w:val="28"/>
        </w:rPr>
        <w:t>в случаях, предусмотренных законодательством, в том числе,</w:t>
      </w:r>
      <w:r>
        <w:rPr>
          <w:rFonts w:ascii="Times New Roman" w:hAnsi="Times New Roman" w:cs="Times New Roman"/>
          <w:color w:val="000000"/>
          <w:sz w:val="28"/>
          <w:szCs w:val="28"/>
        </w:rPr>
        <w:t xml:space="preserve">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Pr>
          <w:rFonts w:ascii="Times New Roman" w:hAnsi="Times New Roman" w:cs="Times New Roman"/>
          <w:sz w:val="28"/>
          <w:szCs w:val="28"/>
        </w:rPr>
        <w:t xml:space="preserve"> При этом работник имеет право выбора новой даты начала отпуска.</w:t>
      </w:r>
    </w:p>
    <w:p w:rsidR="00191C5E" w:rsidRDefault="00191C5E" w:rsidP="00191C5E">
      <w:pPr>
        <w:ind w:firstLine="900"/>
        <w:jc w:val="both"/>
        <w:rPr>
          <w:rFonts w:ascii="Times New Roman" w:hAnsi="Times New Roman" w:cs="Times New Roman"/>
          <w:sz w:val="28"/>
          <w:szCs w:val="28"/>
        </w:rPr>
      </w:pPr>
      <w:r>
        <w:rPr>
          <w:rFonts w:ascii="Times New Roman" w:hAnsi="Times New Roman" w:cs="Times New Roman"/>
          <w:sz w:val="28"/>
          <w:szCs w:val="28"/>
        </w:rPr>
        <w:t>График отпусков составляется на каждый календарный год и доводится до сведения всех работников.</w:t>
      </w:r>
    </w:p>
    <w:p w:rsidR="00191C5E" w:rsidRDefault="00191C5E" w:rsidP="00191C5E">
      <w:pPr>
        <w:pStyle w:val="a8"/>
        <w:ind w:firstLine="900"/>
        <w:rPr>
          <w:szCs w:val="28"/>
        </w:rPr>
      </w:pPr>
      <w:r>
        <w:rPr>
          <w:szCs w:val="28"/>
        </w:rPr>
        <w:t xml:space="preserve">2)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w:t>
      </w:r>
      <w:proofErr w:type="gramStart"/>
      <w:r>
        <w:rPr>
          <w:szCs w:val="28"/>
        </w:rPr>
        <w:t>отпуска</w:t>
      </w:r>
      <w:proofErr w:type="gramEnd"/>
      <w:r>
        <w:rPr>
          <w:szCs w:val="28"/>
        </w:rPr>
        <w:t xml:space="preserve"> и оплачиваться в полном объёме.</w:t>
      </w:r>
    </w:p>
    <w:p w:rsidR="00191C5E" w:rsidRDefault="00191C5E" w:rsidP="00191C5E">
      <w:pPr>
        <w:pStyle w:val="a8"/>
        <w:ind w:firstLine="283"/>
        <w:rPr>
          <w:szCs w:val="28"/>
        </w:rPr>
      </w:pPr>
      <w:r>
        <w:rPr>
          <w:szCs w:val="28"/>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3) Педагогическим работникам учреждения в соответствии  с   законом    РФ   от 29.12.2012 года № 273-ФЗ «Об образовании в Российской Федерации»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4) При наличии у работника путевки для санаторно-курортного лечения предоставляется возможность взять отпуск вне графика отпусков.</w:t>
      </w:r>
    </w:p>
    <w:p w:rsidR="00191C5E" w:rsidRDefault="00191C5E" w:rsidP="00191C5E">
      <w:pPr>
        <w:pStyle w:val="3"/>
        <w:tabs>
          <w:tab w:val="left" w:pos="7938"/>
        </w:tabs>
        <w:rPr>
          <w:szCs w:val="28"/>
        </w:rPr>
      </w:pPr>
      <w:r>
        <w:rPr>
          <w:szCs w:val="28"/>
        </w:rPr>
        <w:t xml:space="preserve">    Порядок и условия предоставления длительного отпуска определяются учредителем и (или) уставом  образовательного учреждения. </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 xml:space="preserve">    4.3. Работодатель обязуется:</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1) Согласовывать с профсоюзным комитетом все вопросы, связанные с тарификацией, аттестацией педагогических работников, учебным расписанием, графиком отпусков, изменением условий труда.</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2) Не привлекать педагогических работников без их согласия на мероприятия, непосредственно не связанные с учебным процессом и не предусмотренные расписанием.</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lastRenderedPageBreak/>
        <w:t>3) Предоставлять ежегодный оплачиваемый отпуск для всех категорий работников: педагогам – 56 календарных дней, младшему обслуживающему персоналу – не менее 28 календарных дней.</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4) Предоставлять вновь принятым работникам очередной отпуск в полном размере и с оплатой до истечения 6 месяцев с момента приема на работу (ст. 122 ТК РФ).</w:t>
      </w:r>
    </w:p>
    <w:p w:rsidR="00191C5E" w:rsidRDefault="00191C5E" w:rsidP="00191C5E">
      <w:pPr>
        <w:suppressAutoHyphens/>
        <w:autoSpaceDE w:val="0"/>
        <w:autoSpaceDN w:val="0"/>
        <w:adjustRightInd w:val="0"/>
        <w:ind w:firstLine="550"/>
        <w:jc w:val="both"/>
        <w:rPr>
          <w:rFonts w:ascii="Times New Roman" w:hAnsi="Times New Roman" w:cs="Times New Roman"/>
          <w:sz w:val="28"/>
          <w:szCs w:val="28"/>
        </w:rPr>
      </w:pPr>
      <w:r>
        <w:rPr>
          <w:rFonts w:ascii="Times New Roman" w:hAnsi="Times New Roman" w:cs="Times New Roman"/>
          <w:sz w:val="28"/>
          <w:szCs w:val="28"/>
        </w:rPr>
        <w:t>5) Предоставлять женщинам, имеющим детей в возрасте до 3-х лет, дополнительно к отпуску 2 дня в дни каникул.</w:t>
      </w:r>
    </w:p>
    <w:p w:rsidR="00191C5E" w:rsidRDefault="00191C5E" w:rsidP="00191C5E">
      <w:pPr>
        <w:pStyle w:val="3"/>
        <w:rPr>
          <w:szCs w:val="28"/>
        </w:rPr>
      </w:pPr>
      <w:r>
        <w:rPr>
          <w:szCs w:val="28"/>
        </w:rPr>
        <w:t>6) Предоставлять работникам отпуск без сохранения заработной платы  в следующих случаях:</w:t>
      </w:r>
    </w:p>
    <w:p w:rsidR="00191C5E" w:rsidRDefault="00191C5E" w:rsidP="00191C5E">
      <w:pPr>
        <w:numPr>
          <w:ilvl w:val="0"/>
          <w:numId w:val="3"/>
        </w:numPr>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связи с переездом на новое место жительства - 2 дня;</w:t>
      </w:r>
    </w:p>
    <w:p w:rsidR="00191C5E" w:rsidRDefault="00191C5E" w:rsidP="00191C5E">
      <w:pPr>
        <w:numPr>
          <w:ilvl w:val="0"/>
          <w:numId w:val="3"/>
        </w:numPr>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проводов детей в армию -2 дня;</w:t>
      </w:r>
    </w:p>
    <w:p w:rsidR="00191C5E" w:rsidRDefault="00191C5E" w:rsidP="00191C5E">
      <w:pPr>
        <w:numPr>
          <w:ilvl w:val="0"/>
          <w:numId w:val="3"/>
        </w:numPr>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случае свадьбы работника (детей работника) -3 дня;</w:t>
      </w:r>
    </w:p>
    <w:p w:rsidR="00191C5E" w:rsidRDefault="00191C5E" w:rsidP="00191C5E">
      <w:pPr>
        <w:numPr>
          <w:ilvl w:val="0"/>
          <w:numId w:val="3"/>
        </w:numPr>
        <w:tabs>
          <w:tab w:val="num" w:pos="0"/>
        </w:tabs>
        <w:suppressAutoHyphens/>
        <w:autoSpaceDE w:val="0"/>
        <w:autoSpaceDN w:val="0"/>
        <w:adjustRightInd w:val="0"/>
        <w:spacing w:after="0" w:line="240" w:lineRule="auto"/>
        <w:ind w:left="0" w:firstLine="550"/>
        <w:jc w:val="both"/>
        <w:rPr>
          <w:rFonts w:ascii="Times New Roman" w:hAnsi="Times New Roman" w:cs="Times New Roman"/>
          <w:sz w:val="28"/>
          <w:szCs w:val="28"/>
        </w:rPr>
      </w:pPr>
      <w:r>
        <w:rPr>
          <w:rFonts w:ascii="Times New Roman" w:hAnsi="Times New Roman" w:cs="Times New Roman"/>
          <w:sz w:val="28"/>
          <w:szCs w:val="28"/>
        </w:rPr>
        <w:t xml:space="preserve">на похороны близких родственников (родителей, родных братьев и сестер, бабушек и дедушек, племянников, в том числе со стороны супруга)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 3 дней.</w:t>
      </w:r>
    </w:p>
    <w:p w:rsidR="00191C5E" w:rsidRDefault="00191C5E" w:rsidP="00191C5E">
      <w:pPr>
        <w:pStyle w:val="3"/>
        <w:rPr>
          <w:szCs w:val="28"/>
        </w:rPr>
      </w:pPr>
      <w:r>
        <w:rPr>
          <w:szCs w:val="28"/>
        </w:rPr>
        <w:t>7) Предоставлять работникам отпуск без сохранения заработной платы  в следующих случая</w:t>
      </w:r>
      <w:proofErr w:type="gramStart"/>
      <w:r>
        <w:rPr>
          <w:szCs w:val="28"/>
        </w:rPr>
        <w:t>х(</w:t>
      </w:r>
      <w:proofErr w:type="gramEnd"/>
      <w:r>
        <w:rPr>
          <w:szCs w:val="28"/>
        </w:rPr>
        <w:t>ст. 128 ТК РФ):</w:t>
      </w:r>
    </w:p>
    <w:p w:rsidR="00191C5E" w:rsidRDefault="00191C5E" w:rsidP="00191C5E">
      <w:pPr>
        <w:suppressAutoHyphens/>
        <w:autoSpaceDE w:val="0"/>
        <w:autoSpaceDN w:val="0"/>
        <w:adjustRightInd w:val="0"/>
        <w:ind w:left="910"/>
        <w:jc w:val="both"/>
        <w:rPr>
          <w:rFonts w:ascii="Times New Roman" w:hAnsi="Times New Roman" w:cs="Times New Roman"/>
          <w:sz w:val="28"/>
          <w:szCs w:val="28"/>
        </w:rPr>
      </w:pPr>
    </w:p>
    <w:p w:rsidR="00191C5E" w:rsidRDefault="00191C5E" w:rsidP="00191C5E">
      <w:pPr>
        <w:numPr>
          <w:ilvl w:val="0"/>
          <w:numId w:val="3"/>
        </w:numPr>
        <w:suppressAutoHyphens/>
        <w:autoSpaceDE w:val="0"/>
        <w:autoSpaceDN w:val="0"/>
        <w:adjustRightInd w:val="0"/>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работающим пенсионерам по старости -14 дней в году;</w:t>
      </w:r>
    </w:p>
    <w:p w:rsidR="00191C5E" w:rsidRDefault="00191C5E" w:rsidP="00191C5E">
      <w:pPr>
        <w:pStyle w:val="a4"/>
        <w:numPr>
          <w:ilvl w:val="0"/>
          <w:numId w:val="4"/>
        </w:numPr>
        <w:shd w:val="clear" w:color="auto" w:fill="FFFFFF"/>
        <w:spacing w:before="0" w:beforeAutospacing="0" w:after="0" w:afterAutospacing="0"/>
        <w:ind w:left="0" w:firstLine="363"/>
        <w:rPr>
          <w:color w:val="000000"/>
          <w:sz w:val="28"/>
          <w:szCs w:val="28"/>
        </w:rPr>
      </w:pPr>
      <w:proofErr w:type="gramStart"/>
      <w:r>
        <w:rPr>
          <w:color w:val="000000"/>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191C5E" w:rsidRDefault="00191C5E" w:rsidP="00191C5E">
      <w:pPr>
        <w:pStyle w:val="a4"/>
        <w:numPr>
          <w:ilvl w:val="0"/>
          <w:numId w:val="4"/>
        </w:numPr>
        <w:shd w:val="clear" w:color="auto" w:fill="FFFFFF"/>
        <w:spacing w:before="0" w:beforeAutospacing="0" w:after="0" w:afterAutospacing="0"/>
        <w:ind w:hanging="357"/>
        <w:rPr>
          <w:color w:val="000000"/>
          <w:sz w:val="28"/>
          <w:szCs w:val="28"/>
        </w:rPr>
      </w:pPr>
      <w:r>
        <w:rPr>
          <w:color w:val="000000"/>
          <w:sz w:val="28"/>
          <w:szCs w:val="28"/>
        </w:rPr>
        <w:t>работающим инвалидам - до 60 календарных дней в году;</w:t>
      </w:r>
    </w:p>
    <w:p w:rsidR="00191C5E" w:rsidRDefault="00191C5E" w:rsidP="00191C5E">
      <w:pPr>
        <w:pStyle w:val="ConsPlusNormal"/>
        <w:ind w:firstLine="550"/>
        <w:jc w:val="both"/>
        <w:rPr>
          <w:rFonts w:ascii="Times New Roman" w:hAnsi="Times New Roman" w:cs="Times New Roman"/>
          <w:sz w:val="28"/>
          <w:szCs w:val="28"/>
        </w:rPr>
      </w:pPr>
      <w:proofErr w:type="gramStart"/>
      <w:r>
        <w:rPr>
          <w:rFonts w:ascii="Times New Roman" w:hAnsi="Times New Roman" w:cs="Times New Roman"/>
          <w:sz w:val="28"/>
          <w:szCs w:val="28"/>
        </w:rPr>
        <w:t>8) 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ежегодные дополнительные отпуска без сохранения заработной платы в удобное для них время продолжительностью до 14 календарных дней.</w:t>
      </w:r>
      <w:proofErr w:type="gramEnd"/>
    </w:p>
    <w:p w:rsidR="00191C5E" w:rsidRDefault="00191C5E" w:rsidP="00191C5E">
      <w:pPr>
        <w:pStyle w:val="3"/>
        <w:rPr>
          <w:szCs w:val="28"/>
        </w:rPr>
      </w:pPr>
      <w:r>
        <w:rPr>
          <w:szCs w:val="28"/>
        </w:rPr>
        <w:t xml:space="preserve">   4.4. </w:t>
      </w:r>
      <w:proofErr w:type="gramStart"/>
      <w:r>
        <w:rPr>
          <w:szCs w:val="28"/>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roofErr w:type="gramEnd"/>
      <w:r>
        <w:rPr>
          <w:szCs w:val="28"/>
        </w:rPr>
        <w:t xml:space="preserve"> Время для отдыха и питания для других работников </w:t>
      </w:r>
      <w:r>
        <w:rPr>
          <w:szCs w:val="28"/>
        </w:rPr>
        <w:lastRenderedPageBreak/>
        <w:t>устанавливается Правилами внутреннего трудового распорядка и не должно быть менее 30 минут (ст.108 ТК РФ).</w:t>
      </w:r>
    </w:p>
    <w:p w:rsidR="00191C5E" w:rsidRDefault="00191C5E" w:rsidP="00191C5E">
      <w:pPr>
        <w:pStyle w:val="3"/>
        <w:rPr>
          <w:szCs w:val="28"/>
        </w:rPr>
      </w:pPr>
      <w:r>
        <w:rPr>
          <w:szCs w:val="28"/>
        </w:rPr>
        <w:t xml:space="preserve">  4.5.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191C5E" w:rsidRDefault="00191C5E" w:rsidP="00191C5E">
      <w:pPr>
        <w:rPr>
          <w:rFonts w:ascii="Times New Roman" w:hAnsi="Times New Roman" w:cs="Times New Roman"/>
          <w:color w:val="FF0000"/>
          <w:sz w:val="28"/>
          <w:szCs w:val="28"/>
        </w:rPr>
      </w:pPr>
    </w:p>
    <w:p w:rsidR="00191C5E" w:rsidRDefault="00191C5E" w:rsidP="00191C5E">
      <w:pPr>
        <w:pStyle w:val="4"/>
        <w:ind w:left="2160" w:firstLine="0"/>
        <w:rPr>
          <w:sz w:val="28"/>
          <w:szCs w:val="28"/>
        </w:rPr>
      </w:pPr>
      <w:proofErr w:type="gramStart"/>
      <w:r>
        <w:rPr>
          <w:sz w:val="28"/>
          <w:szCs w:val="28"/>
          <w:lang w:val="en-US"/>
        </w:rPr>
        <w:t>V</w:t>
      </w:r>
      <w:r>
        <w:rPr>
          <w:sz w:val="28"/>
          <w:szCs w:val="28"/>
        </w:rPr>
        <w:t>.  Оплата</w:t>
      </w:r>
      <w:proofErr w:type="gramEnd"/>
      <w:r>
        <w:rPr>
          <w:sz w:val="28"/>
          <w:szCs w:val="28"/>
        </w:rPr>
        <w:t xml:space="preserve"> труда и нормы труда</w:t>
      </w:r>
    </w:p>
    <w:p w:rsidR="00191C5E" w:rsidRDefault="00191C5E" w:rsidP="00191C5E">
      <w:pPr>
        <w:rPr>
          <w:rFonts w:ascii="Times New Roman" w:hAnsi="Times New Roman" w:cs="Times New Roman"/>
          <w:sz w:val="28"/>
          <w:szCs w:val="28"/>
        </w:rPr>
      </w:pP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sz w:val="28"/>
          <w:szCs w:val="28"/>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sz w:val="28"/>
          <w:szCs w:val="28"/>
        </w:rPr>
        <w:t>5.2. Стороны подтверждают:</w:t>
      </w: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sz w:val="28"/>
          <w:szCs w:val="28"/>
        </w:rPr>
        <w:t xml:space="preserve">1)Оплата труда  </w:t>
      </w:r>
      <w:r>
        <w:rPr>
          <w:rFonts w:ascii="Times New Roman" w:hAnsi="Times New Roman" w:cs="Times New Roman"/>
          <w:spacing w:val="-10"/>
          <w:sz w:val="28"/>
          <w:szCs w:val="28"/>
        </w:rPr>
        <w:t>осуществляется на основе новой системы оплаты труда (НСОТ), правовым основанием которой является Постановление Правительства Республики Северная Осетия – Алания от 21.06. 2016г. № 229 .</w:t>
      </w:r>
    </w:p>
    <w:p w:rsidR="00191C5E" w:rsidRDefault="00191C5E" w:rsidP="00191C5E">
      <w:pPr>
        <w:pStyle w:val="ad"/>
        <w:ind w:firstLine="567"/>
        <w:jc w:val="both"/>
        <w:rPr>
          <w:rFonts w:ascii="Times New Roman" w:hAnsi="Times New Roman" w:cs="Times New Roman"/>
          <w:spacing w:val="-10"/>
          <w:sz w:val="28"/>
          <w:szCs w:val="28"/>
        </w:rPr>
      </w:pPr>
      <w:r>
        <w:rPr>
          <w:rFonts w:ascii="Times New Roman" w:hAnsi="Times New Roman" w:cs="Times New Roman"/>
          <w:spacing w:val="-10"/>
          <w:sz w:val="28"/>
          <w:szCs w:val="28"/>
        </w:rPr>
        <w:t>2) В основу системы оплаты труда вводятся базовые размеры ставок (окладов) и дифференцированные доплаты и надбавки стимулирующего характера.</w:t>
      </w:r>
    </w:p>
    <w:p w:rsidR="00191C5E" w:rsidRDefault="00191C5E" w:rsidP="00191C5E">
      <w:pPr>
        <w:pStyle w:val="ad"/>
        <w:ind w:firstLine="567"/>
        <w:jc w:val="both"/>
        <w:rPr>
          <w:rFonts w:ascii="Times New Roman" w:hAnsi="Times New Roman" w:cs="Times New Roman"/>
          <w:spacing w:val="-11"/>
          <w:sz w:val="28"/>
          <w:szCs w:val="28"/>
        </w:rPr>
      </w:pPr>
      <w:r>
        <w:rPr>
          <w:rFonts w:ascii="Times New Roman" w:hAnsi="Times New Roman" w:cs="Times New Roman"/>
          <w:spacing w:val="-10"/>
          <w:sz w:val="28"/>
          <w:szCs w:val="28"/>
        </w:rPr>
        <w:t xml:space="preserve">3)  Базовый оклад педагогических работников складывается из базового оклада </w:t>
      </w:r>
      <w:r>
        <w:rPr>
          <w:rFonts w:ascii="Times New Roman" w:hAnsi="Times New Roman" w:cs="Times New Roman"/>
          <w:spacing w:val="-11"/>
          <w:sz w:val="28"/>
          <w:szCs w:val="28"/>
        </w:rPr>
        <w:t>и компенсации.</w:t>
      </w:r>
    </w:p>
    <w:p w:rsidR="00191C5E" w:rsidRDefault="00191C5E" w:rsidP="00191C5E">
      <w:pPr>
        <w:pStyle w:val="ad"/>
        <w:ind w:firstLine="567"/>
        <w:jc w:val="both"/>
        <w:rPr>
          <w:rFonts w:ascii="Times New Roman" w:hAnsi="Times New Roman" w:cs="Times New Roman"/>
          <w:spacing w:val="-21"/>
          <w:sz w:val="28"/>
          <w:szCs w:val="28"/>
        </w:rPr>
      </w:pPr>
      <w:r>
        <w:rPr>
          <w:rFonts w:ascii="Times New Roman" w:hAnsi="Times New Roman" w:cs="Times New Roman"/>
          <w:spacing w:val="-21"/>
          <w:sz w:val="28"/>
          <w:szCs w:val="28"/>
        </w:rPr>
        <w:t xml:space="preserve">4). </w:t>
      </w:r>
      <w:r>
        <w:rPr>
          <w:rFonts w:ascii="Times New Roman" w:hAnsi="Times New Roman" w:cs="Times New Roman"/>
          <w:spacing w:val="-13"/>
          <w:sz w:val="28"/>
          <w:szCs w:val="28"/>
        </w:rPr>
        <w:t xml:space="preserve">Базовая часть заработной платы педагогических работников </w:t>
      </w:r>
      <w:r>
        <w:rPr>
          <w:rFonts w:ascii="Times New Roman" w:hAnsi="Times New Roman" w:cs="Times New Roman"/>
          <w:spacing w:val="-11"/>
          <w:sz w:val="28"/>
          <w:szCs w:val="28"/>
        </w:rPr>
        <w:t xml:space="preserve">непосредственно осуществляющих учебный процесс, исчисляется в соответствии с новой системой оплаты труда, предусмотренной </w:t>
      </w:r>
      <w:r>
        <w:rPr>
          <w:rFonts w:ascii="Times New Roman" w:hAnsi="Times New Roman" w:cs="Times New Roman"/>
          <w:sz w:val="28"/>
          <w:szCs w:val="28"/>
        </w:rPr>
        <w:t xml:space="preserve">Положением об оплате труда работников МБОУ  СОШ </w:t>
      </w:r>
      <w:proofErr w:type="spellStart"/>
      <w:r>
        <w:rPr>
          <w:rFonts w:ascii="Times New Roman" w:hAnsi="Times New Roman" w:cs="Times New Roman"/>
          <w:sz w:val="28"/>
          <w:szCs w:val="28"/>
        </w:rPr>
        <w:t>им.И.С.Багаева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унжа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с.Сунжа</w:t>
      </w:r>
      <w:proofErr w:type="spellEnd"/>
      <w:r>
        <w:rPr>
          <w:rFonts w:ascii="Times New Roman" w:hAnsi="Times New Roman" w:cs="Times New Roman"/>
          <w:sz w:val="28"/>
          <w:szCs w:val="28"/>
        </w:rPr>
        <w:t xml:space="preserve"> утверждаемым работодателем  по согласованию  с профкомом </w:t>
      </w:r>
      <w:r>
        <w:rPr>
          <w:rFonts w:ascii="Times New Roman" w:hAnsi="Times New Roman" w:cs="Times New Roman"/>
          <w:spacing w:val="-11"/>
          <w:sz w:val="28"/>
          <w:szCs w:val="28"/>
        </w:rPr>
        <w:t>и включает в себя:</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-базовый оклад;</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Компенсация;</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Доплаты и надбавки;</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За выполнения функций классного руководителя;</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Надбавка за проверку тетрадей;</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За заведование кабинетом;</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За работу в ОУ </w:t>
      </w:r>
      <w:proofErr w:type="gramStart"/>
      <w:r>
        <w:rPr>
          <w:rFonts w:ascii="Times New Roman" w:hAnsi="Times New Roman" w:cs="Times New Roman"/>
          <w:spacing w:val="-14"/>
          <w:sz w:val="28"/>
          <w:szCs w:val="28"/>
        </w:rPr>
        <w:t>расположенных</w:t>
      </w:r>
      <w:proofErr w:type="gramEnd"/>
      <w:r>
        <w:rPr>
          <w:rFonts w:ascii="Times New Roman" w:hAnsi="Times New Roman" w:cs="Times New Roman"/>
          <w:spacing w:val="-14"/>
          <w:sz w:val="28"/>
          <w:szCs w:val="28"/>
        </w:rPr>
        <w:t xml:space="preserve"> в сельской местности;</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За преподавание родного языка;</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За руководство предметными методическими комиссиями;</w:t>
      </w:r>
    </w:p>
    <w:p w:rsidR="00191C5E" w:rsidRDefault="00191C5E" w:rsidP="00191C5E">
      <w:pPr>
        <w:pStyle w:val="ad"/>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За выслугу лет;</w:t>
      </w:r>
    </w:p>
    <w:p w:rsidR="00191C5E" w:rsidRDefault="00191C5E" w:rsidP="00191C5E">
      <w:pPr>
        <w:pStyle w:val="ad"/>
        <w:ind w:left="567"/>
        <w:jc w:val="both"/>
        <w:rPr>
          <w:rFonts w:ascii="Times New Roman" w:hAnsi="Times New Roman" w:cs="Times New Roman"/>
          <w:spacing w:val="-14"/>
          <w:sz w:val="28"/>
          <w:szCs w:val="28"/>
        </w:rPr>
      </w:pPr>
      <w:proofErr w:type="gramStart"/>
      <w:r>
        <w:rPr>
          <w:rFonts w:ascii="Times New Roman" w:hAnsi="Times New Roman" w:cs="Times New Roman"/>
          <w:spacing w:val="-14"/>
          <w:sz w:val="28"/>
          <w:szCs w:val="28"/>
        </w:rPr>
        <w:t>- За наличии квалификационной категории;</w:t>
      </w:r>
      <w:proofErr w:type="gramEnd"/>
    </w:p>
    <w:p w:rsidR="00191C5E" w:rsidRDefault="00191C5E" w:rsidP="00191C5E">
      <w:pPr>
        <w:pStyle w:val="ad"/>
        <w:ind w:left="567"/>
        <w:jc w:val="both"/>
        <w:rPr>
          <w:rFonts w:ascii="Times New Roman" w:hAnsi="Times New Roman" w:cs="Times New Roman"/>
          <w:sz w:val="28"/>
          <w:szCs w:val="28"/>
        </w:rPr>
      </w:pPr>
      <w:r>
        <w:rPr>
          <w:rFonts w:ascii="Times New Roman" w:hAnsi="Times New Roman" w:cs="Times New Roman"/>
          <w:spacing w:val="-14"/>
          <w:sz w:val="28"/>
          <w:szCs w:val="28"/>
        </w:rPr>
        <w:t xml:space="preserve">- За наличие </w:t>
      </w:r>
      <w:proofErr w:type="spellStart"/>
      <w:r>
        <w:rPr>
          <w:rFonts w:ascii="Times New Roman" w:hAnsi="Times New Roman" w:cs="Times New Roman"/>
          <w:spacing w:val="-14"/>
          <w:sz w:val="28"/>
          <w:szCs w:val="28"/>
        </w:rPr>
        <w:t>госнаград</w:t>
      </w:r>
      <w:proofErr w:type="spellEnd"/>
      <w:r>
        <w:rPr>
          <w:rFonts w:ascii="Times New Roman" w:hAnsi="Times New Roman" w:cs="Times New Roman"/>
          <w:spacing w:val="-14"/>
          <w:sz w:val="28"/>
          <w:szCs w:val="28"/>
        </w:rPr>
        <w:t xml:space="preserve"> и званий (при наличии у работника двух и более наград, </w:t>
      </w:r>
      <w:r>
        <w:rPr>
          <w:rFonts w:ascii="Times New Roman" w:hAnsi="Times New Roman" w:cs="Times New Roman"/>
          <w:spacing w:val="-14"/>
          <w:sz w:val="28"/>
          <w:szCs w:val="28"/>
        </w:rPr>
        <w:lastRenderedPageBreak/>
        <w:t>почетных званий надбавка устанавливается по одному из оснований по выбору работника).</w:t>
      </w:r>
    </w:p>
    <w:p w:rsidR="00191C5E" w:rsidRDefault="00191C5E" w:rsidP="00191C5E">
      <w:pPr>
        <w:pStyle w:val="a8"/>
        <w:rPr>
          <w:szCs w:val="28"/>
        </w:rPr>
      </w:pPr>
      <w:r>
        <w:rPr>
          <w:szCs w:val="28"/>
        </w:rPr>
        <w:t xml:space="preserve">     Размеры и условия осуществления выплат стимулирующего характера устанавливаются Положением о выплатах стимулирующего характера  МБОУ СОШ </w:t>
      </w:r>
      <w:proofErr w:type="spellStart"/>
      <w:r>
        <w:rPr>
          <w:szCs w:val="28"/>
        </w:rPr>
        <w:t>с</w:t>
      </w:r>
      <w:proofErr w:type="gramStart"/>
      <w:r>
        <w:rPr>
          <w:szCs w:val="28"/>
        </w:rPr>
        <w:t>.С</w:t>
      </w:r>
      <w:proofErr w:type="gramEnd"/>
      <w:r>
        <w:rPr>
          <w:szCs w:val="28"/>
        </w:rPr>
        <w:t>унжа</w:t>
      </w:r>
      <w:proofErr w:type="spellEnd"/>
      <w:r>
        <w:rPr>
          <w:szCs w:val="28"/>
        </w:rPr>
        <w:t xml:space="preserve"> ,  регламентирующим  периодичность,  основания для начисления и размеры стимулирующих выплат работникам, утверждаемым работодателем по согласованию с профкомом. Увольнение работника не лишает его права на получение стимулирующей выплаты за отработанный период.</w:t>
      </w:r>
    </w:p>
    <w:p w:rsidR="00191C5E" w:rsidRDefault="00191C5E" w:rsidP="00191C5E">
      <w:pPr>
        <w:pStyle w:val="a8"/>
        <w:ind w:firstLine="0"/>
        <w:rPr>
          <w:szCs w:val="28"/>
        </w:rPr>
      </w:pPr>
      <w:r>
        <w:rPr>
          <w:szCs w:val="28"/>
        </w:rPr>
        <w:t xml:space="preserve">              </w:t>
      </w:r>
      <w:proofErr w:type="gramStart"/>
      <w:r>
        <w:rPr>
          <w:szCs w:val="28"/>
        </w:rPr>
        <w:t>5) При разработке учреждением и внесении изменений в положение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roofErr w:type="gramEnd"/>
    </w:p>
    <w:p w:rsidR="00191C5E" w:rsidRDefault="00191C5E" w:rsidP="00191C5E">
      <w:pPr>
        <w:pStyle w:val="a8"/>
        <w:ind w:firstLine="0"/>
        <w:rPr>
          <w:szCs w:val="28"/>
        </w:rPr>
      </w:pPr>
      <w:r>
        <w:rPr>
          <w:szCs w:val="28"/>
        </w:rPr>
        <w:t xml:space="preserve">             </w:t>
      </w:r>
      <w:proofErr w:type="gramStart"/>
      <w:r>
        <w:rPr>
          <w:szCs w:val="28"/>
        </w:rPr>
        <w:t>При изменении типа учреждения,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191C5E" w:rsidRDefault="00191C5E" w:rsidP="00191C5E">
      <w:pPr>
        <w:pStyle w:val="a8"/>
        <w:ind w:firstLine="567"/>
        <w:rPr>
          <w:szCs w:val="28"/>
        </w:rPr>
      </w:pPr>
      <w:r>
        <w:rPr>
          <w:szCs w:val="28"/>
        </w:rPr>
        <w:t>6)  Объем средств, направляемых учреждением на выплаты стимулирующего характера, должен составлять не менее 30 процентов фонда оплаты труда.</w:t>
      </w:r>
    </w:p>
    <w:p w:rsidR="00191C5E" w:rsidRDefault="00191C5E" w:rsidP="00191C5E">
      <w:pPr>
        <w:pStyle w:val="a8"/>
        <w:ind w:firstLine="567"/>
        <w:rPr>
          <w:szCs w:val="28"/>
        </w:rPr>
      </w:pPr>
      <w:r>
        <w:rPr>
          <w:szCs w:val="28"/>
        </w:rPr>
        <w:t xml:space="preserve">7)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191C5E" w:rsidRDefault="00191C5E" w:rsidP="00191C5E">
      <w:pPr>
        <w:pStyle w:val="a8"/>
        <w:rPr>
          <w:szCs w:val="28"/>
        </w:rPr>
      </w:pPr>
      <w:r>
        <w:rPr>
          <w:szCs w:val="28"/>
        </w:rPr>
        <w:t xml:space="preserve">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191C5E" w:rsidRDefault="00191C5E" w:rsidP="00191C5E">
      <w:pPr>
        <w:pStyle w:val="a8"/>
        <w:rPr>
          <w:szCs w:val="28"/>
        </w:rPr>
      </w:pPr>
      <w:r>
        <w:rPr>
          <w:szCs w:val="28"/>
        </w:rPr>
        <w:t>8). Оплата труда руководителя, заместителя руководителя, главного бухгалтера состоит из базовой части, которая включает в себя базовый оклад, доплаты и надбавки, а также стимулирующая часть.</w:t>
      </w:r>
    </w:p>
    <w:p w:rsidR="00191C5E" w:rsidRDefault="00191C5E" w:rsidP="00191C5E">
      <w:pPr>
        <w:pStyle w:val="a8"/>
        <w:rPr>
          <w:szCs w:val="28"/>
        </w:rPr>
      </w:pPr>
      <w:r>
        <w:rPr>
          <w:color w:val="FF0000"/>
          <w:szCs w:val="28"/>
        </w:rPr>
        <w:t xml:space="preserve">    </w:t>
      </w:r>
      <w:r>
        <w:rPr>
          <w:szCs w:val="28"/>
        </w:rPr>
        <w:t>Оплата сверхурочной работы в заработной плате работника при доведении ее до минимальной заработной платы не учитываются.</w:t>
      </w:r>
    </w:p>
    <w:p w:rsidR="00191C5E" w:rsidRDefault="00191C5E" w:rsidP="00191C5E">
      <w:pPr>
        <w:pStyle w:val="21"/>
        <w:tabs>
          <w:tab w:val="left" w:pos="540"/>
        </w:tabs>
        <w:spacing w:line="240" w:lineRule="auto"/>
        <w:ind w:left="0"/>
        <w:rPr>
          <w:i/>
          <w:szCs w:val="28"/>
        </w:rPr>
      </w:pPr>
      <w:r>
        <w:rPr>
          <w:szCs w:val="28"/>
        </w:rPr>
        <w:t xml:space="preserve">9) Сверхурочная работа оплачивается за первые два часа работы в полуторном размере, за последующие часы – в двойном размере. </w:t>
      </w:r>
    </w:p>
    <w:p w:rsidR="00191C5E" w:rsidRDefault="00191C5E" w:rsidP="00191C5E">
      <w:pPr>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10)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w:t>
      </w:r>
      <w:r>
        <w:rPr>
          <w:rFonts w:ascii="Times New Roman" w:hAnsi="Times New Roman" w:cs="Times New Roman"/>
          <w:sz w:val="28"/>
          <w:szCs w:val="28"/>
        </w:rPr>
        <w:lastRenderedPageBreak/>
        <w:t>работы или исполнение обязанностей временно отсутствующего работника, размеры которых определяются</w:t>
      </w:r>
      <w:proofErr w:type="gramEnd"/>
      <w:r>
        <w:rPr>
          <w:rFonts w:ascii="Times New Roman" w:hAnsi="Times New Roman" w:cs="Times New Roman"/>
          <w:sz w:val="28"/>
          <w:szCs w:val="28"/>
        </w:rPr>
        <w:t xml:space="preserve"> по соглашению сторон трудового договора. </w:t>
      </w: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sz w:val="28"/>
          <w:szCs w:val="28"/>
        </w:rPr>
        <w:t xml:space="preserve">11)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191C5E" w:rsidRDefault="00191C5E" w:rsidP="00191C5E">
      <w:pPr>
        <w:ind w:firstLine="993"/>
        <w:jc w:val="both"/>
        <w:rPr>
          <w:rFonts w:ascii="Times New Roman" w:hAnsi="Times New Roman" w:cs="Times New Roman"/>
          <w:sz w:val="28"/>
          <w:szCs w:val="28"/>
        </w:rPr>
      </w:pPr>
      <w:r>
        <w:rPr>
          <w:rFonts w:ascii="Times New Roman" w:hAnsi="Times New Roman" w:cs="Times New Roman"/>
          <w:sz w:val="28"/>
          <w:szCs w:val="28"/>
        </w:rPr>
        <w:t>12) За работу, не входящую в должностные обязанности работников (проверка письменных работ, классное руководство, заведование кабинетами и др.), за счет фонда стимулирования устанавливаются повышающие коэффициенты, конкретный размер которых определяется Положением об оплате труда работников учреждения. Выплаты по повышающим коэффициентам за квалификационную категорию (стаж педагогической работы), высшее профессиональное образование, классное руководство и проверку письменных работ являются обязательными.</w:t>
      </w:r>
    </w:p>
    <w:p w:rsidR="00191C5E" w:rsidRDefault="00191C5E" w:rsidP="00191C5E">
      <w:pPr>
        <w:pStyle w:val="a8"/>
        <w:rPr>
          <w:szCs w:val="28"/>
        </w:rPr>
      </w:pPr>
      <w:r>
        <w:rPr>
          <w:szCs w:val="28"/>
        </w:rPr>
        <w:t xml:space="preserve">     13)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14)</w:t>
      </w:r>
      <w:r>
        <w:rPr>
          <w:rFonts w:ascii="Times New Roman" w:hAnsi="Times New Roman" w:cs="Times New Roman"/>
          <w:b/>
          <w:sz w:val="28"/>
          <w:szCs w:val="28"/>
        </w:rPr>
        <w:t xml:space="preserve"> </w:t>
      </w:r>
      <w:r>
        <w:rPr>
          <w:rFonts w:ascii="Times New Roman" w:hAnsi="Times New Roman" w:cs="Times New Roman"/>
          <w:sz w:val="28"/>
          <w:szCs w:val="28"/>
        </w:rPr>
        <w:t xml:space="preserve">Оплата труда работников, оказывающих платные образовательные услуги, устанавливается не ниже уровня оплаты труда работников, занятых оказанием государственных и муниципальных услуг. </w:t>
      </w:r>
    </w:p>
    <w:p w:rsidR="00191C5E" w:rsidRDefault="00191C5E" w:rsidP="00191C5E">
      <w:pPr>
        <w:ind w:firstLine="720"/>
        <w:jc w:val="both"/>
        <w:rPr>
          <w:rFonts w:ascii="Times New Roman" w:hAnsi="Times New Roman" w:cs="Times New Roman"/>
          <w:sz w:val="28"/>
          <w:szCs w:val="28"/>
        </w:rPr>
      </w:pPr>
      <w:r>
        <w:rPr>
          <w:rFonts w:ascii="Times New Roman" w:hAnsi="Times New Roman" w:cs="Times New Roman"/>
          <w:sz w:val="28"/>
          <w:szCs w:val="28"/>
        </w:rPr>
        <w:t xml:space="preserve">   15) 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экономии фонда оплаты труда, средств, полученных от приносящей доход деятельности). </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 xml:space="preserve">16) </w:t>
      </w:r>
      <w:r>
        <w:rPr>
          <w:rFonts w:ascii="Times New Roman" w:hAnsi="Times New Roman" w:cs="Times New Roman"/>
          <w:sz w:val="28"/>
          <w:szCs w:val="28"/>
        </w:rPr>
        <w:t xml:space="preserve">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191C5E" w:rsidRDefault="00191C5E" w:rsidP="00191C5E">
      <w:pPr>
        <w:ind w:firstLine="720"/>
        <w:jc w:val="both"/>
        <w:rPr>
          <w:rFonts w:ascii="Times New Roman" w:hAnsi="Times New Roman" w:cs="Times New Roman"/>
          <w:sz w:val="28"/>
          <w:szCs w:val="28"/>
        </w:rPr>
      </w:pPr>
      <w:r>
        <w:rPr>
          <w:rFonts w:ascii="Times New Roman" w:hAnsi="Times New Roman" w:cs="Times New Roman"/>
          <w:sz w:val="28"/>
          <w:szCs w:val="28"/>
        </w:rPr>
        <w:t xml:space="preserve">    17) Оплата труда педагогических работников в период отмены учебных занятий (образовательного процесса) по санитарно-</w:t>
      </w:r>
      <w:r>
        <w:rPr>
          <w:rFonts w:ascii="Times New Roman" w:hAnsi="Times New Roman" w:cs="Times New Roman"/>
          <w:sz w:val="28"/>
          <w:szCs w:val="28"/>
        </w:rPr>
        <w:lastRenderedPageBreak/>
        <w:t>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191C5E" w:rsidRDefault="00191C5E" w:rsidP="00191C5E">
      <w:pPr>
        <w:ind w:firstLine="720"/>
        <w:jc w:val="both"/>
        <w:rPr>
          <w:rFonts w:ascii="Times New Roman" w:hAnsi="Times New Roman" w:cs="Times New Roman"/>
          <w:sz w:val="28"/>
          <w:szCs w:val="28"/>
        </w:rPr>
      </w:pPr>
      <w:r>
        <w:rPr>
          <w:rFonts w:ascii="Times New Roman" w:hAnsi="Times New Roman" w:cs="Times New Roman"/>
          <w:sz w:val="28"/>
          <w:szCs w:val="28"/>
        </w:rPr>
        <w:t xml:space="preserve">    18) 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191C5E" w:rsidRDefault="00191C5E" w:rsidP="00191C5E">
      <w:pPr>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19) Выплата заработной платы работникам в соответствии со ст.136 ТК РФ осуществляется не реже, чем каждые полмесяца. День выплаты заработной платы - являются  число.  Установить следующее соотношение частей заработной платы 30% и 70%. </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20)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21)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22)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23) 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w:t>
      </w:r>
      <w:r>
        <w:rPr>
          <w:rFonts w:ascii="Times New Roman" w:hAnsi="Times New Roman" w:cs="Times New Roman"/>
          <w:b/>
          <w:sz w:val="28"/>
          <w:szCs w:val="28"/>
        </w:rPr>
        <w:t xml:space="preserve"> </w:t>
      </w:r>
      <w:r>
        <w:rPr>
          <w:rFonts w:ascii="Times New Roman" w:hAnsi="Times New Roman" w:cs="Times New Roman"/>
          <w:sz w:val="28"/>
          <w:szCs w:val="28"/>
        </w:rPr>
        <w:t xml:space="preserve">ТК РФ)  одновременно с выплатой задержанной заработной платы. </w:t>
      </w:r>
      <w:proofErr w:type="gramEnd"/>
    </w:p>
    <w:p w:rsidR="00191C5E" w:rsidRDefault="00191C5E" w:rsidP="00191C5E">
      <w:pPr>
        <w:pStyle w:val="a8"/>
        <w:rPr>
          <w:szCs w:val="28"/>
        </w:rPr>
      </w:pPr>
      <w:r>
        <w:rPr>
          <w:szCs w:val="28"/>
        </w:rPr>
        <w:t xml:space="preserve">      </w:t>
      </w:r>
      <w:proofErr w:type="gramStart"/>
      <w:r>
        <w:rPr>
          <w:szCs w:val="28"/>
        </w:rPr>
        <w:t xml:space="preserve">24) Работодатель ежемесячно выдает работникам на руки расчетные листы в доступном для работников формате, включающие информацию о </w:t>
      </w:r>
      <w:r>
        <w:rPr>
          <w:szCs w:val="28"/>
        </w:rPr>
        <w:lastRenderedPageBreak/>
        <w:t>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Pr>
          <w:szCs w:val="28"/>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191C5E" w:rsidRDefault="00191C5E" w:rsidP="00191C5E">
      <w:pPr>
        <w:pStyle w:val="a8"/>
        <w:rPr>
          <w:szCs w:val="28"/>
        </w:rPr>
      </w:pPr>
      <w:r>
        <w:rPr>
          <w:szCs w:val="28"/>
        </w:rPr>
        <w:t xml:space="preserve">     25)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sz w:val="28"/>
          <w:szCs w:val="28"/>
        </w:rPr>
        <w:t xml:space="preserve">      26)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191C5E" w:rsidRDefault="00191C5E" w:rsidP="00191C5E">
      <w:pPr>
        <w:pStyle w:val="4"/>
        <w:ind w:left="720" w:firstLine="0"/>
        <w:rPr>
          <w:sz w:val="28"/>
          <w:szCs w:val="28"/>
        </w:rPr>
      </w:pPr>
    </w:p>
    <w:p w:rsidR="00191C5E" w:rsidRDefault="00191C5E" w:rsidP="00191C5E">
      <w:pPr>
        <w:pStyle w:val="4"/>
        <w:ind w:left="720" w:firstLine="0"/>
        <w:jc w:val="center"/>
        <w:rPr>
          <w:sz w:val="28"/>
          <w:szCs w:val="28"/>
        </w:rPr>
      </w:pPr>
      <w:r>
        <w:rPr>
          <w:sz w:val="28"/>
          <w:szCs w:val="28"/>
          <w:lang w:val="en-US"/>
        </w:rPr>
        <w:t>VI</w:t>
      </w:r>
      <w:r>
        <w:rPr>
          <w:sz w:val="28"/>
          <w:szCs w:val="28"/>
        </w:rPr>
        <w:t>. Содействие занятости, повышение квалификации   и   закрепление профессиональных кадров</w:t>
      </w:r>
    </w:p>
    <w:p w:rsidR="00191C5E" w:rsidRDefault="00191C5E" w:rsidP="00191C5E">
      <w:pPr>
        <w:jc w:val="both"/>
        <w:rPr>
          <w:rFonts w:ascii="Times New Roman" w:hAnsi="Times New Roman" w:cs="Times New Roman"/>
          <w:sz w:val="28"/>
          <w:szCs w:val="28"/>
        </w:rPr>
      </w:pP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 xml:space="preserve">6.1.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191C5E" w:rsidRDefault="00191C5E" w:rsidP="00191C5E">
      <w:pPr>
        <w:ind w:firstLine="709"/>
        <w:rPr>
          <w:rFonts w:ascii="Times New Roman" w:hAnsi="Times New Roman" w:cs="Times New Roman"/>
          <w:sz w:val="28"/>
          <w:szCs w:val="28"/>
        </w:rPr>
      </w:pPr>
      <w:r>
        <w:rPr>
          <w:rFonts w:ascii="Times New Roman" w:hAnsi="Times New Roman" w:cs="Times New Roman"/>
          <w:sz w:val="28"/>
          <w:szCs w:val="28"/>
        </w:rPr>
        <w:t xml:space="preserve">     6.2.Работодатель обязуется:</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три месяца до его начала (ст.82 ТК РФ).</w:t>
      </w:r>
    </w:p>
    <w:p w:rsidR="00191C5E" w:rsidRDefault="00191C5E" w:rsidP="00191C5E">
      <w:pPr>
        <w:pStyle w:val="2"/>
        <w:rPr>
          <w:szCs w:val="28"/>
        </w:rPr>
      </w:pPr>
      <w:r>
        <w:rPr>
          <w:szCs w:val="28"/>
        </w:rPr>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91C5E" w:rsidRDefault="00191C5E" w:rsidP="00191C5E">
      <w:pPr>
        <w:pStyle w:val="2"/>
        <w:rPr>
          <w:szCs w:val="28"/>
        </w:rPr>
      </w:pPr>
      <w:r>
        <w:rPr>
          <w:szCs w:val="28"/>
        </w:rPr>
        <w:t xml:space="preserve">   2) Работникам, получившим уведомление об увольнении по п.1 и п.2 ст. 81 ТК РФ, предоставлять свободное от работы время для самостоятельного поиска новой работы с сохранением заработной платы.</w:t>
      </w:r>
    </w:p>
    <w:p w:rsidR="00191C5E" w:rsidRDefault="00191C5E" w:rsidP="00191C5E">
      <w:pPr>
        <w:pStyle w:val="2"/>
        <w:rPr>
          <w:szCs w:val="28"/>
        </w:rPr>
      </w:pPr>
      <w:r>
        <w:rPr>
          <w:szCs w:val="28"/>
        </w:rPr>
        <w:t xml:space="preserve">   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(с предварительного согласия) профкома (ст.82 ТК РФ).</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6.3. Стороны договорились:</w:t>
      </w:r>
    </w:p>
    <w:p w:rsidR="00191C5E" w:rsidRDefault="00191C5E" w:rsidP="00191C5E">
      <w:pPr>
        <w:ind w:firstLine="1134"/>
        <w:jc w:val="both"/>
        <w:rPr>
          <w:rFonts w:ascii="Times New Roman" w:hAnsi="Times New Roman" w:cs="Times New Roman"/>
          <w:b/>
          <w:sz w:val="28"/>
          <w:szCs w:val="28"/>
        </w:rPr>
      </w:pPr>
      <w:r>
        <w:rPr>
          <w:rFonts w:ascii="Times New Roman" w:hAnsi="Times New Roman" w:cs="Times New Roman"/>
          <w:sz w:val="28"/>
          <w:szCs w:val="28"/>
        </w:rPr>
        <w:lastRenderedPageBreak/>
        <w:t>1) В связи с оптимизацией штатов принимать меры по переподготовке и трудоустройству высвобождаемых работников.</w:t>
      </w:r>
      <w:r>
        <w:rPr>
          <w:rFonts w:ascii="Times New Roman" w:hAnsi="Times New Roman" w:cs="Times New Roman"/>
          <w:b/>
          <w:sz w:val="28"/>
          <w:szCs w:val="28"/>
        </w:rPr>
        <w:t xml:space="preserve">  </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2) Разрабатывать меры, предупреждающие массовое сокращение численности работников учреждения.</w:t>
      </w:r>
    </w:p>
    <w:p w:rsidR="00191C5E" w:rsidRDefault="00191C5E" w:rsidP="00191C5E">
      <w:pPr>
        <w:pStyle w:val="ab"/>
        <w:ind w:firstLine="709"/>
        <w:jc w:val="both"/>
        <w:rPr>
          <w:rFonts w:ascii="Times New Roman" w:hAnsi="Times New Roman"/>
          <w:sz w:val="28"/>
          <w:szCs w:val="28"/>
        </w:rPr>
      </w:pPr>
      <w:r>
        <w:rPr>
          <w:rFonts w:ascii="Times New Roman" w:eastAsia="MS Mincho" w:hAnsi="Times New Roman"/>
          <w:sz w:val="28"/>
          <w:szCs w:val="28"/>
        </w:rPr>
        <w:t xml:space="preserve">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r>
        <w:rPr>
          <w:rFonts w:ascii="Times New Roman" w:hAnsi="Times New Roman"/>
          <w:sz w:val="28"/>
          <w:szCs w:val="28"/>
        </w:rPr>
        <w:t>Массовым высвобождением работников считается увольнение 10 и более процентов работников в течение 90 календарных дней.</w:t>
      </w:r>
    </w:p>
    <w:p w:rsidR="00191C5E" w:rsidRDefault="00191C5E" w:rsidP="00191C5E">
      <w:pPr>
        <w:ind w:right="-2" w:firstLine="1134"/>
        <w:jc w:val="both"/>
        <w:rPr>
          <w:rFonts w:ascii="Times New Roman" w:hAnsi="Times New Roman" w:cs="Times New Roman"/>
          <w:sz w:val="28"/>
          <w:szCs w:val="28"/>
        </w:rPr>
      </w:pPr>
      <w:r>
        <w:rPr>
          <w:rFonts w:ascii="Times New Roman" w:hAnsi="Times New Roman" w:cs="Times New Roman"/>
          <w:sz w:val="28"/>
          <w:szCs w:val="28"/>
        </w:rPr>
        <w:t>6.4. Стороны подтверждают:</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гарантированного выполнения функций, задач, объемов работы учреждения.</w:t>
      </w:r>
    </w:p>
    <w:p w:rsidR="00191C5E" w:rsidRDefault="00191C5E" w:rsidP="00191C5E">
      <w:pPr>
        <w:ind w:right="-2" w:firstLine="1134"/>
        <w:jc w:val="both"/>
        <w:rPr>
          <w:rFonts w:ascii="Times New Roman" w:hAnsi="Times New Roman" w:cs="Times New Roman"/>
          <w:sz w:val="28"/>
          <w:szCs w:val="28"/>
        </w:rPr>
      </w:pPr>
      <w:r>
        <w:rPr>
          <w:rFonts w:ascii="Times New Roman" w:hAnsi="Times New Roman" w:cs="Times New Roman"/>
          <w:sz w:val="28"/>
          <w:szCs w:val="28"/>
        </w:rPr>
        <w:t>2) Переподготовка и повышение квалификации педагогических работников осуществляется не реже 1 раза в 3 лет.</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3) При сокращении численности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191C5E" w:rsidRDefault="00191C5E" w:rsidP="00191C5E">
      <w:pPr>
        <w:pStyle w:val="aa"/>
        <w:spacing w:after="0"/>
        <w:ind w:left="0" w:firstLine="839"/>
        <w:jc w:val="both"/>
        <w:rPr>
          <w:sz w:val="28"/>
          <w:szCs w:val="28"/>
        </w:rPr>
      </w:pPr>
      <w:r>
        <w:rPr>
          <w:sz w:val="28"/>
          <w:szCs w:val="28"/>
        </w:rPr>
        <w:t xml:space="preserve">     - имеющие более длительный стаж работы в данном учреждении;</w:t>
      </w:r>
    </w:p>
    <w:p w:rsidR="00191C5E" w:rsidRDefault="00191C5E" w:rsidP="00191C5E">
      <w:pPr>
        <w:pStyle w:val="aa"/>
        <w:spacing w:after="0"/>
        <w:ind w:left="0" w:firstLine="839"/>
        <w:jc w:val="both"/>
        <w:rPr>
          <w:sz w:val="28"/>
          <w:szCs w:val="28"/>
        </w:rPr>
      </w:pPr>
      <w:r>
        <w:rPr>
          <w:sz w:val="28"/>
          <w:szCs w:val="28"/>
        </w:rPr>
        <w:t xml:space="preserve">     - имеющие почетные звания, удостоенные ведомственными знаками отличия и Почетными грамотами;</w:t>
      </w:r>
    </w:p>
    <w:p w:rsidR="00191C5E" w:rsidRDefault="00191C5E" w:rsidP="00191C5E">
      <w:pPr>
        <w:pStyle w:val="aa"/>
        <w:spacing w:after="0"/>
        <w:ind w:left="0" w:firstLine="839"/>
        <w:jc w:val="both"/>
        <w:rPr>
          <w:sz w:val="28"/>
          <w:szCs w:val="28"/>
        </w:rPr>
      </w:pPr>
      <w:r>
        <w:rPr>
          <w:sz w:val="28"/>
          <w:szCs w:val="28"/>
        </w:rPr>
        <w:t xml:space="preserve">     - применяющие инновационные методы работы;</w:t>
      </w:r>
    </w:p>
    <w:p w:rsidR="00191C5E" w:rsidRDefault="00191C5E" w:rsidP="00191C5E">
      <w:pPr>
        <w:pStyle w:val="aa"/>
        <w:spacing w:after="0"/>
        <w:ind w:left="0" w:firstLine="839"/>
        <w:jc w:val="both"/>
        <w:rPr>
          <w:sz w:val="28"/>
          <w:szCs w:val="28"/>
        </w:rPr>
      </w:pPr>
      <w:r>
        <w:rPr>
          <w:sz w:val="28"/>
          <w:szCs w:val="28"/>
        </w:rPr>
        <w:t xml:space="preserve">     -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191C5E" w:rsidRDefault="00191C5E" w:rsidP="00191C5E">
      <w:pPr>
        <w:pStyle w:val="aa"/>
        <w:spacing w:after="0"/>
        <w:ind w:left="0" w:firstLine="839"/>
        <w:jc w:val="both"/>
        <w:rPr>
          <w:sz w:val="28"/>
          <w:szCs w:val="28"/>
        </w:rPr>
      </w:pPr>
      <w:r>
        <w:rPr>
          <w:sz w:val="28"/>
          <w:szCs w:val="28"/>
        </w:rPr>
        <w:t xml:space="preserve">     - которым до наступления права на получение пенсии (по любым основаниям) осталось менее трех лет;</w:t>
      </w:r>
    </w:p>
    <w:p w:rsidR="00191C5E" w:rsidRDefault="00191C5E" w:rsidP="00191C5E">
      <w:pPr>
        <w:pStyle w:val="aa"/>
        <w:spacing w:after="0"/>
        <w:ind w:left="0" w:firstLine="839"/>
        <w:jc w:val="both"/>
        <w:rPr>
          <w:sz w:val="28"/>
          <w:szCs w:val="28"/>
        </w:rPr>
      </w:pPr>
      <w:r>
        <w:rPr>
          <w:sz w:val="28"/>
          <w:szCs w:val="28"/>
        </w:rPr>
        <w:t xml:space="preserve">     - одинокие матери и отцы, воспитывающие детей до 16 лет;</w:t>
      </w:r>
    </w:p>
    <w:p w:rsidR="00191C5E" w:rsidRDefault="00191C5E" w:rsidP="00191C5E">
      <w:pPr>
        <w:pStyle w:val="aa"/>
        <w:spacing w:after="0"/>
        <w:ind w:left="0" w:firstLine="839"/>
        <w:jc w:val="both"/>
        <w:rPr>
          <w:sz w:val="28"/>
          <w:szCs w:val="28"/>
        </w:rPr>
      </w:pPr>
      <w:r>
        <w:rPr>
          <w:sz w:val="28"/>
          <w:szCs w:val="28"/>
        </w:rPr>
        <w:t xml:space="preserve">     - председатели первичных профсоюзных организаций;</w:t>
      </w:r>
    </w:p>
    <w:p w:rsidR="00191C5E" w:rsidRDefault="00191C5E" w:rsidP="00191C5E">
      <w:pPr>
        <w:pStyle w:val="aa"/>
        <w:spacing w:after="0"/>
        <w:ind w:left="0" w:firstLine="839"/>
        <w:jc w:val="both"/>
        <w:rPr>
          <w:sz w:val="28"/>
          <w:szCs w:val="28"/>
        </w:rPr>
      </w:pPr>
      <w:r>
        <w:rPr>
          <w:sz w:val="28"/>
          <w:szCs w:val="28"/>
        </w:rPr>
        <w:t xml:space="preserve">     - молодые специалисты, имеющие трудовой стаж менее одного года.</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5) 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w:t>
      </w:r>
      <w:r>
        <w:rPr>
          <w:rFonts w:ascii="Times New Roman" w:hAnsi="Times New Roman" w:cs="Times New Roman"/>
          <w:sz w:val="28"/>
          <w:szCs w:val="28"/>
        </w:rPr>
        <w:lastRenderedPageBreak/>
        <w:t>услугами культурных, медицинских, спортивно-оздоровительных, дошкольных образовательных.</w:t>
      </w:r>
    </w:p>
    <w:p w:rsidR="00191C5E" w:rsidRDefault="00191C5E" w:rsidP="00191C5E">
      <w:pPr>
        <w:pStyle w:val="a8"/>
        <w:rPr>
          <w:szCs w:val="28"/>
        </w:rPr>
      </w:pPr>
      <w:r>
        <w:rPr>
          <w:b/>
          <w:szCs w:val="28"/>
        </w:rPr>
        <w:t xml:space="preserve">      </w:t>
      </w:r>
    </w:p>
    <w:p w:rsidR="00191C5E" w:rsidRDefault="00191C5E" w:rsidP="00191C5E">
      <w:pPr>
        <w:pStyle w:val="4"/>
        <w:ind w:left="2160" w:firstLine="0"/>
        <w:rPr>
          <w:sz w:val="28"/>
          <w:szCs w:val="28"/>
        </w:rPr>
      </w:pPr>
      <w:r>
        <w:rPr>
          <w:sz w:val="28"/>
          <w:szCs w:val="28"/>
          <w:lang w:val="en-US"/>
        </w:rPr>
        <w:t>VII</w:t>
      </w:r>
      <w:r>
        <w:rPr>
          <w:sz w:val="28"/>
          <w:szCs w:val="28"/>
        </w:rPr>
        <w:t>.   Аттестация педагогических работников</w:t>
      </w:r>
    </w:p>
    <w:p w:rsidR="00191C5E" w:rsidRDefault="00191C5E" w:rsidP="00191C5E">
      <w:pPr>
        <w:rPr>
          <w:rFonts w:ascii="Times New Roman" w:hAnsi="Times New Roman" w:cs="Times New Roman"/>
          <w:sz w:val="28"/>
          <w:szCs w:val="28"/>
        </w:rPr>
      </w:pP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 xml:space="preserve">            7.1. В соответствии с Отраслевым соглашением между </w:t>
      </w:r>
      <w:proofErr w:type="spellStart"/>
      <w:proofErr w:type="gramStart"/>
      <w:r>
        <w:rPr>
          <w:rFonts w:ascii="Times New Roman" w:hAnsi="Times New Roman" w:cs="Times New Roman"/>
          <w:sz w:val="28"/>
          <w:szCs w:val="28"/>
        </w:rPr>
        <w:t>Северо</w:t>
      </w:r>
      <w:proofErr w:type="spellEnd"/>
      <w:r>
        <w:rPr>
          <w:rFonts w:ascii="Times New Roman" w:hAnsi="Times New Roman" w:cs="Times New Roman"/>
          <w:sz w:val="28"/>
          <w:szCs w:val="28"/>
        </w:rPr>
        <w:t xml:space="preserve"> - Осетинским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рескомом</w:t>
      </w:r>
      <w:proofErr w:type="spellEnd"/>
      <w:r>
        <w:rPr>
          <w:rFonts w:ascii="Times New Roman" w:hAnsi="Times New Roman" w:cs="Times New Roman"/>
          <w:sz w:val="28"/>
          <w:szCs w:val="28"/>
        </w:rPr>
        <w:t xml:space="preserve"> Профсоюза работников народного образования и науки Российской Федерации и Министерством образования РСО - Алания на 2015-2017 годы освобождаются от оценки уровня профессиональной компетентности по совокупности педагогических достижений  следующие педагогические работники: </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t>1) Награжденные:</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t>- государственными наградами - орденами и медалями, почётными званиями со значением «Народный», «Заслуженный», полученными за педагогическую деятельность;</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отраслевыми наградами: значком «Отличник народного просвещения», «Отличник образования РФ», нагрудным знаком «Почетный работник общего (начального профессионального, среднего профессионального) образования РФ», званием «Почетный работник общего (начального профессионального, среднего профессионального) образования РФ»;</w:t>
      </w:r>
      <w:proofErr w:type="gramEnd"/>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t>-  грамотой Главы РСО - Алания;</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t>- наградами иных ведомств за работу, совпадающую с профилем педагогической деятельности.</w:t>
      </w:r>
    </w:p>
    <w:p w:rsidR="00191C5E" w:rsidRDefault="00191C5E" w:rsidP="00191C5E">
      <w:pPr>
        <w:tabs>
          <w:tab w:val="num" w:pos="0"/>
        </w:tabs>
        <w:jc w:val="both"/>
        <w:rPr>
          <w:rFonts w:ascii="Times New Roman" w:hAnsi="Times New Roman" w:cs="Times New Roman"/>
          <w:spacing w:val="-8"/>
          <w:sz w:val="28"/>
          <w:szCs w:val="28"/>
        </w:rPr>
      </w:pPr>
      <w:r>
        <w:rPr>
          <w:rFonts w:ascii="Times New Roman" w:hAnsi="Times New Roman" w:cs="Times New Roman"/>
          <w:sz w:val="28"/>
          <w:szCs w:val="28"/>
        </w:rPr>
        <w:tab/>
      </w:r>
      <w:r>
        <w:rPr>
          <w:rFonts w:ascii="Times New Roman" w:hAnsi="Times New Roman" w:cs="Times New Roman"/>
          <w:spacing w:val="-4"/>
          <w:sz w:val="28"/>
          <w:szCs w:val="28"/>
        </w:rPr>
        <w:t>2) П</w:t>
      </w:r>
      <w:r>
        <w:rPr>
          <w:rFonts w:ascii="Times New Roman" w:hAnsi="Times New Roman" w:cs="Times New Roman"/>
          <w:spacing w:val="-8"/>
          <w:sz w:val="28"/>
          <w:szCs w:val="28"/>
        </w:rPr>
        <w:t>обедители и лауреаты:</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t>- республиканского и всероссийского конкурсов профессионального мастерства «Учитель года», «Воспитатель года», «Сердце отдаю детям» и др.;</w:t>
      </w:r>
    </w:p>
    <w:p w:rsidR="00191C5E" w:rsidRDefault="00191C5E" w:rsidP="00191C5E">
      <w:pPr>
        <w:tabs>
          <w:tab w:val="num" w:pos="0"/>
        </w:tabs>
        <w:jc w:val="both"/>
        <w:rPr>
          <w:rFonts w:ascii="Times New Roman" w:hAnsi="Times New Roman" w:cs="Times New Roman"/>
          <w:spacing w:val="-7"/>
          <w:sz w:val="28"/>
          <w:szCs w:val="28"/>
        </w:rPr>
      </w:pPr>
      <w:r>
        <w:rPr>
          <w:rFonts w:ascii="Times New Roman" w:hAnsi="Times New Roman" w:cs="Times New Roman"/>
          <w:sz w:val="28"/>
          <w:szCs w:val="28"/>
        </w:rPr>
        <w:tab/>
        <w:t xml:space="preserve">- конкурса лучших учителей в рамках </w:t>
      </w:r>
      <w:r>
        <w:rPr>
          <w:rFonts w:ascii="Times New Roman" w:hAnsi="Times New Roman" w:cs="Times New Roman"/>
          <w:spacing w:val="-7"/>
          <w:sz w:val="28"/>
          <w:szCs w:val="28"/>
        </w:rPr>
        <w:t xml:space="preserve">реализации приоритетного национального проекта «Образование», ставшие победителями в </w:t>
      </w:r>
      <w:proofErr w:type="spellStart"/>
      <w:r>
        <w:rPr>
          <w:rFonts w:ascii="Times New Roman" w:hAnsi="Times New Roman" w:cs="Times New Roman"/>
          <w:spacing w:val="-7"/>
          <w:sz w:val="28"/>
          <w:szCs w:val="28"/>
        </w:rPr>
        <w:t>межаттестационный</w:t>
      </w:r>
      <w:proofErr w:type="spellEnd"/>
      <w:r>
        <w:rPr>
          <w:rFonts w:ascii="Times New Roman" w:hAnsi="Times New Roman" w:cs="Times New Roman"/>
          <w:spacing w:val="-7"/>
          <w:sz w:val="28"/>
          <w:szCs w:val="28"/>
        </w:rPr>
        <w:t xml:space="preserve"> период.</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t xml:space="preserve">7.2. Освобождаются от экспертной оценки продуктивности (результативности) профессиональной деятельности (открытые уроки, </w:t>
      </w:r>
      <w:r>
        <w:rPr>
          <w:rFonts w:ascii="Times New Roman" w:hAnsi="Times New Roman" w:cs="Times New Roman"/>
          <w:sz w:val="28"/>
          <w:szCs w:val="28"/>
        </w:rPr>
        <w:lastRenderedPageBreak/>
        <w:t>занятия, мероприятия) педагогические работники, аттестуемые во время нахождения в декретных отпусках, отпусках по уходу за ребенком до достижения им возраста трех лет. Аттестация этих работников осуществляется с учетом результатов их деятельности, полученных до ухода в указанные отпуска.</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t>7.3. При оценке продуктивности (результативности) профессиональной деятельности педагогических работников учитывается социально-значимая общественная (профсоюзная) работа и соответствующие награды за эту работу. Информация указывается в заявлении (</w:t>
      </w:r>
      <w:proofErr w:type="spellStart"/>
      <w:r>
        <w:rPr>
          <w:rFonts w:ascii="Times New Roman" w:hAnsi="Times New Roman" w:cs="Times New Roman"/>
          <w:sz w:val="28"/>
          <w:szCs w:val="28"/>
        </w:rPr>
        <w:t>портфолио</w:t>
      </w:r>
      <w:proofErr w:type="spellEnd"/>
      <w:r>
        <w:rPr>
          <w:rFonts w:ascii="Times New Roman" w:hAnsi="Times New Roman" w:cs="Times New Roman"/>
          <w:sz w:val="28"/>
          <w:szCs w:val="28"/>
        </w:rPr>
        <w:t>) работника.</w:t>
      </w:r>
    </w:p>
    <w:p w:rsidR="00191C5E" w:rsidRDefault="00191C5E" w:rsidP="00191C5E">
      <w:pPr>
        <w:tabs>
          <w:tab w:val="num" w:pos="0"/>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pacing w:val="-15"/>
          <w:sz w:val="28"/>
          <w:szCs w:val="28"/>
        </w:rPr>
        <w:t>7.4.</w:t>
      </w:r>
      <w:r>
        <w:rPr>
          <w:rFonts w:ascii="Times New Roman" w:hAnsi="Times New Roman" w:cs="Times New Roman"/>
          <w:sz w:val="28"/>
          <w:szCs w:val="28"/>
        </w:rPr>
        <w:t xml:space="preserve"> Результаты аттестации педагогического работника на квалификационную категорию, присвоенную по одной из педагогических должностей, могут учитываться в течение срока их действия для установления оплаты труда по другим педагогическим должностям при условии совпадения должностных обязанностей, учебных программ, профилей работы (деятельности) в пределах финансовых средств учреждений, направляемых на оплату труда, в следующих случаях:</w:t>
      </w:r>
    </w:p>
    <w:p w:rsidR="00191C5E" w:rsidRDefault="00191C5E" w:rsidP="00191C5E">
      <w:pPr>
        <w:tabs>
          <w:tab w:val="num" w:pos="0"/>
        </w:tabs>
        <w:jc w:val="both"/>
        <w:rPr>
          <w:rFonts w:ascii="Times New Roman" w:hAnsi="Times New Roman" w:cs="Times New Roman"/>
          <w:sz w:val="28"/>
          <w:szCs w:val="28"/>
        </w:rPr>
      </w:pPr>
    </w:p>
    <w:p w:rsidR="00191C5E" w:rsidRDefault="00191C5E" w:rsidP="00191C5E">
      <w:pPr>
        <w:tabs>
          <w:tab w:val="num" w:pos="0"/>
        </w:tabs>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165"/>
      </w:tblGrid>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Должность, по которой установлена квалификационная категория</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Должность, по которой может учитываться квалификационная категория, установленная по должности, указанной в графе 1</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Воспитатель (независимо от места работы);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социальный педагог; педагог-организатор;</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 преподаватель, ведущий занятия по отдельным профильным темам из курса «Основы безопасности жизнедеятельности» (ОБЖ)</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right="-217" w:firstLine="0"/>
              <w:rPr>
                <w:rFonts w:ascii="Times New Roman" w:hAnsi="Times New Roman" w:cs="Times New Roman"/>
                <w:sz w:val="28"/>
                <w:szCs w:val="28"/>
                <w:lang w:eastAsia="en-US"/>
              </w:rPr>
            </w:pPr>
            <w:proofErr w:type="gramStart"/>
            <w:r>
              <w:rPr>
                <w:rFonts w:ascii="Times New Roman" w:hAnsi="Times New Roman" w:cs="Times New Roman"/>
                <w:sz w:val="28"/>
                <w:szCs w:val="28"/>
                <w:lang w:eastAsia="en-US"/>
              </w:rPr>
              <w:t xml:space="preserve">Старший (воспитатель, </w:t>
            </w:r>
            <w:proofErr w:type="gramEnd"/>
          </w:p>
          <w:p w:rsidR="00191C5E" w:rsidRDefault="00191C5E">
            <w:pPr>
              <w:pStyle w:val="1"/>
              <w:spacing w:line="276" w:lineRule="auto"/>
              <w:ind w:right="-217"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методист, </w:t>
            </w:r>
          </w:p>
          <w:p w:rsidR="00191C5E" w:rsidRDefault="00191C5E">
            <w:pPr>
              <w:pStyle w:val="1"/>
              <w:spacing w:line="276" w:lineRule="auto"/>
              <w:ind w:right="-37"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инструктор-методист, педагог дополнительного </w:t>
            </w:r>
            <w:r>
              <w:rPr>
                <w:rFonts w:ascii="Times New Roman" w:hAnsi="Times New Roman" w:cs="Times New Roman"/>
                <w:sz w:val="28"/>
                <w:szCs w:val="28"/>
                <w:lang w:eastAsia="en-US"/>
              </w:rPr>
              <w:lastRenderedPageBreak/>
              <w:t xml:space="preserve">образования, </w:t>
            </w:r>
          </w:p>
          <w:p w:rsidR="00191C5E" w:rsidRDefault="00191C5E">
            <w:pPr>
              <w:pStyle w:val="1"/>
              <w:spacing w:line="276" w:lineRule="auto"/>
              <w:ind w:right="-37" w:firstLine="0"/>
              <w:rPr>
                <w:rFonts w:ascii="Times New Roman" w:hAnsi="Times New Roman" w:cs="Times New Roman"/>
                <w:sz w:val="28"/>
                <w:szCs w:val="28"/>
                <w:lang w:eastAsia="en-US"/>
              </w:rPr>
            </w:pPr>
            <w:proofErr w:type="gramStart"/>
            <w:r>
              <w:rPr>
                <w:rFonts w:ascii="Times New Roman" w:hAnsi="Times New Roman" w:cs="Times New Roman"/>
                <w:sz w:val="28"/>
                <w:szCs w:val="28"/>
                <w:lang w:eastAsia="en-US"/>
              </w:rPr>
              <w:t>тренер-преподаватель)</w:t>
            </w:r>
            <w:proofErr w:type="gramEnd"/>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Аналогичная должность без названия «старший»</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Преподаватель-организатор основ безопасности жизнедеятельности и основ военной службы</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Учитель, преподаватель, ведущий занятия с </w:t>
            </w:r>
            <w:proofErr w:type="gramStart"/>
            <w:r>
              <w:rPr>
                <w:rFonts w:ascii="Times New Roman" w:hAnsi="Times New Roman" w:cs="Times New Roman"/>
                <w:sz w:val="28"/>
                <w:szCs w:val="28"/>
                <w:lang w:eastAsia="en-US"/>
              </w:rPr>
              <w:t>обучающимися</w:t>
            </w:r>
            <w:proofErr w:type="gramEnd"/>
            <w:r>
              <w:rPr>
                <w:rFonts w:ascii="Times New Roman" w:hAnsi="Times New Roman" w:cs="Times New Roman"/>
                <w:sz w:val="28"/>
                <w:szCs w:val="28"/>
                <w:lang w:eastAsia="en-US"/>
              </w:rPr>
              <w:t xml:space="preserve"> по курсу  "Основы безопасности жизнедеятельности и основ военной службы (ОБЖ) сверх учебной нагрузки, входящей в основные  должностные обязанности;</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 физкультуры (физического воспитания)</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jc w:val="both"/>
              <w:rPr>
                <w:rFonts w:ascii="Times New Roman" w:hAnsi="Times New Roman" w:cs="Times New Roman"/>
                <w:sz w:val="28"/>
                <w:szCs w:val="28"/>
              </w:rPr>
            </w:pPr>
            <w:r>
              <w:rPr>
                <w:rFonts w:ascii="Times New Roman" w:hAnsi="Times New Roman" w:cs="Times New Roman"/>
                <w:sz w:val="28"/>
                <w:szCs w:val="28"/>
              </w:rPr>
              <w:t>Учитель физической культуры (физического воспитания)</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Инструктор по физкультуре; </w:t>
            </w:r>
          </w:p>
          <w:p w:rsidR="00191C5E" w:rsidRDefault="00191C5E">
            <w:pPr>
              <w:pStyle w:val="1"/>
              <w:spacing w:line="276" w:lineRule="auto"/>
              <w:ind w:right="-217"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 преподаватель, ведущий занятия из курса "Основы безопасности жизнедеятельности" (ОБЖ);</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тренер-преподаватель, ведущий начальную физическую подготовку</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Руководитель физического воспитания</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Учитель, преподаватель физкультуры (физического воспитания); инструктор по физкультуре;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 преподаватель,  ведущий занятия из курса  «Основы безопасности жизнедеятельности» (ОБЖ)</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Мастер производственного обучения</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Учитель труда;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преподаватель, ведущий преподавательскую работу по аналогичной специальности; инструктор по труду;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педагог дополнительного образования (по аналогичному профилю)</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 трудового обучения (технологии)</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Мастер производственного обучения;</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инструктор по труду</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Учитель-дефектолог,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учитель-логопед</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Учитель-логопед; учитель-дефектолог;</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 (независимо от преподаваемого предмета либо в начальных классах) в специальных (коррекционных) образовательных учреждениях для детей с отклонениями в развитии;</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Учитель музыки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общеобразовательного учреждения</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Преподаватель детской музыкальной школы </w:t>
            </w:r>
            <w:r>
              <w:rPr>
                <w:rFonts w:ascii="Times New Roman" w:hAnsi="Times New Roman" w:cs="Times New Roman"/>
                <w:sz w:val="28"/>
                <w:szCs w:val="28"/>
                <w:lang w:eastAsia="en-US"/>
              </w:rPr>
              <w:lastRenderedPageBreak/>
              <w:t>(школы искусств, культуры);</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музыкальный руководитель;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концертмейстер</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Старший тренер-преподаватель, тренер-преподаватель, в т.ч. ДЮСШ</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Учитель, преподаватель физкультуры (физического воспитания); </w:t>
            </w:r>
          </w:p>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инструктор по физической культуре </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 общеобразовательного учреждения</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Преподаватель того же предмета в учреждении начального и среднего профессионального образования.</w:t>
            </w:r>
          </w:p>
        </w:tc>
      </w:tr>
      <w:tr w:rsidR="00191C5E" w:rsidTr="00191C5E">
        <w:trPr>
          <w:trHeight w:val="360"/>
        </w:trPr>
        <w:tc>
          <w:tcPr>
            <w:tcW w:w="3298"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Учитель</w:t>
            </w:r>
          </w:p>
        </w:tc>
        <w:tc>
          <w:tcPr>
            <w:tcW w:w="6165" w:type="dxa"/>
            <w:tcBorders>
              <w:top w:val="single" w:sz="4" w:space="0" w:color="auto"/>
              <w:left w:val="single" w:sz="4" w:space="0" w:color="auto"/>
              <w:bottom w:val="single" w:sz="4" w:space="0" w:color="auto"/>
              <w:right w:val="single" w:sz="4" w:space="0" w:color="auto"/>
            </w:tcBorders>
            <w:hideMark/>
          </w:tcPr>
          <w:p w:rsidR="00191C5E" w:rsidRDefault="00191C5E">
            <w:pPr>
              <w:pStyle w:val="1"/>
              <w:spacing w:line="276"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Методист (включая </w:t>
            </w:r>
            <w:proofErr w:type="gramStart"/>
            <w:r>
              <w:rPr>
                <w:rFonts w:ascii="Times New Roman" w:hAnsi="Times New Roman" w:cs="Times New Roman"/>
                <w:sz w:val="28"/>
                <w:szCs w:val="28"/>
                <w:lang w:eastAsia="en-US"/>
              </w:rPr>
              <w:t>старшего</w:t>
            </w:r>
            <w:proofErr w:type="gramEnd"/>
            <w:r>
              <w:rPr>
                <w:rFonts w:ascii="Times New Roman" w:hAnsi="Times New Roman" w:cs="Times New Roman"/>
                <w:sz w:val="28"/>
                <w:szCs w:val="28"/>
                <w:lang w:eastAsia="en-US"/>
              </w:rPr>
              <w:t xml:space="preserve">) </w:t>
            </w:r>
          </w:p>
        </w:tc>
      </w:tr>
    </w:tbl>
    <w:p w:rsidR="00191C5E" w:rsidRDefault="00191C5E" w:rsidP="00191C5E">
      <w:pPr>
        <w:pStyle w:val="1"/>
        <w:rPr>
          <w:rFonts w:ascii="Times New Roman" w:hAnsi="Times New Roman" w:cs="Times New Roman"/>
          <w:sz w:val="28"/>
          <w:szCs w:val="28"/>
        </w:rPr>
      </w:pP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7.5.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длительной нетрудоспособности,</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отпуска по уходу за ребенком до достижения им возраста 3-х лет,</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службы в Вооруженных Силах Российской Федерации,</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за год до  наступления пенсионного возраста или выхода на пенсию.</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Оплата труда педагогических работников в перечисленных случаях ежегодно устанавливается приказом руководителя учреждения с учетом мнения профкома на срок  не более одного года.</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7.6. В целях защиты интересов педагогических работников:</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xml:space="preserve"> 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xml:space="preserve"> 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xml:space="preserve"> 3) Руководитель:</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письменно предупреждает работника об истечении срока действия  квалификационной категории не позднее,  чем за 3 месяца;</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t xml:space="preserve">- направляет педагогического работника на курсы повышения квалификации (переподготовку) в случае его признания в результате аттестации не </w:t>
      </w:r>
      <w:proofErr w:type="gramStart"/>
      <w:r>
        <w:rPr>
          <w:rFonts w:ascii="Times New Roman" w:hAnsi="Times New Roman" w:cs="Times New Roman"/>
          <w:sz w:val="28"/>
          <w:szCs w:val="28"/>
        </w:rPr>
        <w:t>соответствующим</w:t>
      </w:r>
      <w:proofErr w:type="gramEnd"/>
      <w:r>
        <w:rPr>
          <w:rFonts w:ascii="Times New Roman" w:hAnsi="Times New Roman" w:cs="Times New Roman"/>
          <w:sz w:val="28"/>
          <w:szCs w:val="28"/>
        </w:rPr>
        <w:t xml:space="preserve"> занимаемой должности, а также предоставляет по возможности другую имеющуюся работу, которую работник может выполнять.</w:t>
      </w:r>
    </w:p>
    <w:p w:rsidR="00191C5E" w:rsidRDefault="00191C5E" w:rsidP="00191C5E">
      <w:pPr>
        <w:pStyle w:val="1"/>
        <w:rPr>
          <w:rFonts w:ascii="Times New Roman" w:hAnsi="Times New Roman" w:cs="Times New Roman"/>
          <w:sz w:val="28"/>
          <w:szCs w:val="28"/>
        </w:rPr>
      </w:pPr>
      <w:r>
        <w:rPr>
          <w:rFonts w:ascii="Times New Roman" w:hAnsi="Times New Roman" w:cs="Times New Roman"/>
          <w:sz w:val="28"/>
          <w:szCs w:val="28"/>
        </w:rPr>
        <w:lastRenderedPageBreak/>
        <w:t xml:space="preserve"> 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руководителем с учетом мотивированного мнения профкома.</w:t>
      </w:r>
    </w:p>
    <w:p w:rsidR="00191C5E" w:rsidRDefault="00191C5E" w:rsidP="00191C5E">
      <w:pPr>
        <w:ind w:firstLine="709"/>
        <w:jc w:val="both"/>
        <w:rPr>
          <w:rFonts w:ascii="Times New Roman" w:hAnsi="Times New Roman" w:cs="Times New Roman"/>
          <w:b/>
          <w:sz w:val="28"/>
          <w:szCs w:val="28"/>
        </w:rPr>
      </w:pPr>
      <w:r>
        <w:rPr>
          <w:rFonts w:ascii="Times New Roman" w:hAnsi="Times New Roman" w:cs="Times New Roman"/>
          <w:sz w:val="28"/>
          <w:szCs w:val="28"/>
        </w:rPr>
        <w:t xml:space="preserve"> 5) Представление в аттестационной комиссии интересов педагогических работников (членов Профсоюза) при аттестации на подтверждение соответствия занимаемой должности, которая может послужить основанием для увольнения работников, может осуществляться представителем районного Профсоюза при делегировании ему этих полномочий профкомом учреждения.</w:t>
      </w:r>
    </w:p>
    <w:p w:rsidR="00191C5E" w:rsidRDefault="00191C5E" w:rsidP="00191C5E">
      <w:pPr>
        <w:pStyle w:val="4"/>
        <w:ind w:left="2160" w:firstLine="0"/>
        <w:rPr>
          <w:sz w:val="28"/>
          <w:szCs w:val="28"/>
        </w:rPr>
      </w:pPr>
      <w:r>
        <w:rPr>
          <w:sz w:val="28"/>
          <w:szCs w:val="28"/>
          <w:lang w:val="en-US"/>
        </w:rPr>
        <w:t>VIII</w:t>
      </w:r>
      <w:proofErr w:type="gramStart"/>
      <w:r>
        <w:rPr>
          <w:sz w:val="28"/>
          <w:szCs w:val="28"/>
        </w:rPr>
        <w:t>.  Условия</w:t>
      </w:r>
      <w:proofErr w:type="gramEnd"/>
      <w:r>
        <w:rPr>
          <w:sz w:val="28"/>
          <w:szCs w:val="28"/>
        </w:rPr>
        <w:t xml:space="preserve"> и охрана труда и здоровья</w:t>
      </w:r>
    </w:p>
    <w:p w:rsidR="00191C5E" w:rsidRDefault="00191C5E" w:rsidP="00191C5E">
      <w:pPr>
        <w:jc w:val="both"/>
        <w:rPr>
          <w:rFonts w:ascii="Times New Roman" w:hAnsi="Times New Roman" w:cs="Times New Roman"/>
          <w:sz w:val="28"/>
          <w:szCs w:val="28"/>
        </w:rPr>
      </w:pP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8.1. Работодатель:</w:t>
      </w:r>
    </w:p>
    <w:p w:rsidR="00191C5E" w:rsidRDefault="00191C5E" w:rsidP="00191C5E">
      <w:pPr>
        <w:ind w:right="-1134" w:firstLine="851"/>
        <w:jc w:val="both"/>
        <w:rPr>
          <w:rFonts w:ascii="Times New Roman" w:hAnsi="Times New Roman" w:cs="Times New Roman"/>
          <w:sz w:val="28"/>
          <w:szCs w:val="28"/>
        </w:rPr>
      </w:pPr>
      <w:r>
        <w:rPr>
          <w:rFonts w:ascii="Times New Roman" w:hAnsi="Times New Roman" w:cs="Times New Roman"/>
          <w:sz w:val="28"/>
          <w:szCs w:val="28"/>
        </w:rPr>
        <w:t>1) Знакомит работников при приеме на работу с требованиями охраны труда.</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2) На каждом рабочем месте обеспечивает условия труда, соответствующие требованиям нормативных документов по охране труда.</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3) Обеспечивает проведение специальной оценки условий труда в соответствии с ФЗ от 28.12.2013 г. № 426-ФЗ «О специальной оценке условий труда», по результатам которой предоставляются ежегодные дополнительные оплачиваемые отпуска в соответствии со ст. 117 ТК РФ.</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4)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 xml:space="preserve">5) За счет средств учреждения обеспечивает приобретение и выдачу в соответствии с установленными нормами моющих и обезвреживающих средств.  </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6) Своевременно проводит обучение, инструктаж и проверку знаний по охране труда работников учреждения.</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7) В установленном порядке проводит расследование несчастных случаев с работниками.</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8) Выполняет в установленные сроки мероприятия по улучшению условий и охраны труда.</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9) Обеспечивает  проведение замеров сопротивления изоляции и заземления электрооборудования и компьютеров.</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lastRenderedPageBreak/>
        <w:t>10) Обеспечивает установленный санитарными нормами тепловой режим  в помещениях.</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При понижении температуры до 17</w:t>
      </w:r>
      <w:proofErr w:type="gramStart"/>
      <w:r>
        <w:rPr>
          <w:rFonts w:ascii="Times New Roman" w:hAnsi="Times New Roman" w:cs="Times New Roman"/>
          <w:sz w:val="28"/>
          <w:szCs w:val="28"/>
        </w:rPr>
        <w:sym w:font="B7Ant" w:char="00B0"/>
      </w:r>
      <w:r>
        <w:rPr>
          <w:rFonts w:ascii="Times New Roman" w:hAnsi="Times New Roman" w:cs="Times New Roman"/>
          <w:sz w:val="28"/>
          <w:szCs w:val="28"/>
        </w:rPr>
        <w:t>С</w:t>
      </w:r>
      <w:proofErr w:type="gramEnd"/>
      <w:r>
        <w:rPr>
          <w:rFonts w:ascii="Times New Roman" w:hAnsi="Times New Roman" w:cs="Times New Roman"/>
          <w:sz w:val="28"/>
          <w:szCs w:val="28"/>
        </w:rPr>
        <w:t xml:space="preserve"> и ниже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до 14</w:t>
      </w:r>
      <w:proofErr w:type="gramStart"/>
      <w:r>
        <w:rPr>
          <w:rFonts w:ascii="Times New Roman" w:hAnsi="Times New Roman" w:cs="Times New Roman"/>
          <w:sz w:val="28"/>
          <w:szCs w:val="28"/>
        </w:rPr>
        <w:sym w:font="B7Ant" w:char="00B0"/>
      </w:r>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и ниже в помещении занятия прекращаются.</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11) Вводит должность специалиста по охране труда. При численности работников учреждения менее 50 человек устанавливает стимулирующую выплату (не менее 20%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12) Информирует работников (под расписку) об условиях и охране труда на их рабочих местах, полагающихся им компенсациях и средствах индивидуальной защиты.</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13)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191C5E" w:rsidRDefault="00191C5E" w:rsidP="00191C5E">
      <w:pPr>
        <w:ind w:right="-2" w:firstLine="851"/>
        <w:jc w:val="both"/>
        <w:rPr>
          <w:rFonts w:ascii="Times New Roman" w:hAnsi="Times New Roman" w:cs="Times New Roman"/>
          <w:sz w:val="28"/>
          <w:szCs w:val="28"/>
        </w:rPr>
      </w:pPr>
      <w:r>
        <w:rPr>
          <w:rFonts w:ascii="Times New Roman" w:hAnsi="Times New Roman" w:cs="Times New Roman"/>
          <w:sz w:val="28"/>
          <w:szCs w:val="28"/>
        </w:rPr>
        <w:t>14) Обеспечивает санитарно-бытовое и лечебно-профилактическое обслуживание работников в соответствии с требованиями охраны труда.</w:t>
      </w:r>
    </w:p>
    <w:p w:rsidR="00191C5E" w:rsidRDefault="00191C5E" w:rsidP="00191C5E">
      <w:pPr>
        <w:pStyle w:val="a8"/>
        <w:rPr>
          <w:szCs w:val="28"/>
        </w:rPr>
      </w:pPr>
      <w:r>
        <w:rPr>
          <w:szCs w:val="28"/>
        </w:rPr>
        <w:t xml:space="preserve">     </w:t>
      </w:r>
      <w:proofErr w:type="gramStart"/>
      <w:r>
        <w:rPr>
          <w:szCs w:val="28"/>
        </w:rPr>
        <w:t>15)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191C5E" w:rsidRDefault="00191C5E" w:rsidP="00191C5E">
      <w:pPr>
        <w:pStyle w:val="a6"/>
        <w:ind w:firstLine="851"/>
        <w:jc w:val="both"/>
        <w:rPr>
          <w:szCs w:val="28"/>
        </w:rPr>
      </w:pPr>
      <w:r>
        <w:rPr>
          <w:szCs w:val="28"/>
        </w:rPr>
        <w:t xml:space="preserve"> 16) Принимает меры по своевременному </w:t>
      </w:r>
      <w:proofErr w:type="gramStart"/>
      <w:r>
        <w:rPr>
          <w:szCs w:val="28"/>
        </w:rPr>
        <w:t>обучению по охране</w:t>
      </w:r>
      <w:proofErr w:type="gramEnd"/>
      <w:r>
        <w:rPr>
          <w:szCs w:val="28"/>
        </w:rPr>
        <w:t xml:space="preserve"> труда.</w:t>
      </w:r>
    </w:p>
    <w:p w:rsidR="00191C5E" w:rsidRDefault="00191C5E" w:rsidP="00191C5E">
      <w:pPr>
        <w:pStyle w:val="a6"/>
        <w:ind w:firstLine="851"/>
        <w:jc w:val="both"/>
        <w:rPr>
          <w:szCs w:val="28"/>
        </w:rPr>
      </w:pPr>
      <w:r>
        <w:rPr>
          <w:szCs w:val="28"/>
        </w:rPr>
        <w:t>17) 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w:t>
      </w:r>
    </w:p>
    <w:p w:rsidR="00191C5E" w:rsidRDefault="00191C5E" w:rsidP="00191C5E">
      <w:pPr>
        <w:pStyle w:val="a6"/>
        <w:ind w:firstLine="851"/>
        <w:jc w:val="both"/>
        <w:rPr>
          <w:szCs w:val="28"/>
        </w:rPr>
      </w:pPr>
      <w:r>
        <w:rPr>
          <w:szCs w:val="28"/>
        </w:rPr>
        <w:t xml:space="preserve"> 18) Создает совместно с профкомом на паритетной основе комиссию по охране труда </w:t>
      </w:r>
    </w:p>
    <w:p w:rsidR="00191C5E" w:rsidRDefault="00191C5E" w:rsidP="00191C5E">
      <w:pPr>
        <w:pStyle w:val="a6"/>
        <w:ind w:firstLine="851"/>
        <w:jc w:val="both"/>
        <w:rPr>
          <w:szCs w:val="28"/>
        </w:rPr>
      </w:pPr>
      <w:r>
        <w:rPr>
          <w:szCs w:val="28"/>
        </w:rPr>
        <w:t xml:space="preserve"> 19) Предоставляет уполномоченному профкома по охране труда для выполнения возложенных на них обязанностей не менее двух часов рабочего времени в неделю с оплатой за счет средств учреждения в размере заработка.</w:t>
      </w:r>
    </w:p>
    <w:p w:rsidR="00191C5E" w:rsidRDefault="00191C5E" w:rsidP="00191C5E">
      <w:pPr>
        <w:pStyle w:val="a6"/>
        <w:ind w:firstLine="851"/>
        <w:jc w:val="both"/>
        <w:rPr>
          <w:szCs w:val="28"/>
        </w:rPr>
      </w:pPr>
      <w:r>
        <w:rPr>
          <w:szCs w:val="28"/>
        </w:rPr>
        <w:t xml:space="preserve"> 20) Выделяет и оборудует комнату для отдыха работников.</w:t>
      </w:r>
    </w:p>
    <w:p w:rsidR="00191C5E" w:rsidRDefault="00191C5E" w:rsidP="00191C5E">
      <w:pPr>
        <w:pStyle w:val="a6"/>
        <w:ind w:firstLine="0"/>
        <w:jc w:val="both"/>
        <w:rPr>
          <w:szCs w:val="28"/>
        </w:rPr>
      </w:pPr>
      <w:r>
        <w:rPr>
          <w:szCs w:val="28"/>
        </w:rPr>
        <w:lastRenderedPageBreak/>
        <w:t xml:space="preserve">            8.2. Профком:</w:t>
      </w:r>
    </w:p>
    <w:p w:rsidR="00191C5E" w:rsidRDefault="00191C5E" w:rsidP="00191C5E">
      <w:pPr>
        <w:pStyle w:val="a6"/>
        <w:ind w:firstLine="851"/>
        <w:jc w:val="both"/>
        <w:rPr>
          <w:szCs w:val="28"/>
        </w:rPr>
      </w:pPr>
      <w:r>
        <w:rPr>
          <w:szCs w:val="28"/>
        </w:rPr>
        <w:t xml:space="preserve">1) Осуществляет </w:t>
      </w:r>
      <w:proofErr w:type="gramStart"/>
      <w:r>
        <w:rPr>
          <w:szCs w:val="28"/>
        </w:rPr>
        <w:t>контроль за</w:t>
      </w:r>
      <w:proofErr w:type="gramEnd"/>
      <w:r>
        <w:rPr>
          <w:szCs w:val="28"/>
        </w:rPr>
        <w:t xml:space="preserve"> соблюдением законодательства по охране труда со стороны администрации учреждения.</w:t>
      </w:r>
    </w:p>
    <w:p w:rsidR="00191C5E" w:rsidRDefault="00191C5E" w:rsidP="00191C5E">
      <w:pPr>
        <w:pStyle w:val="a6"/>
        <w:ind w:firstLine="851"/>
        <w:jc w:val="both"/>
        <w:rPr>
          <w:szCs w:val="28"/>
        </w:rPr>
      </w:pPr>
      <w:r>
        <w:rPr>
          <w:szCs w:val="28"/>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191C5E" w:rsidRDefault="00191C5E" w:rsidP="00191C5E">
      <w:pPr>
        <w:pStyle w:val="a6"/>
        <w:ind w:firstLine="851"/>
        <w:jc w:val="both"/>
        <w:rPr>
          <w:szCs w:val="28"/>
        </w:rPr>
      </w:pPr>
      <w:r>
        <w:rPr>
          <w:szCs w:val="28"/>
        </w:rPr>
        <w:t>3) Избирает уполномоченных по охране труда.</w:t>
      </w:r>
    </w:p>
    <w:p w:rsidR="00191C5E" w:rsidRDefault="00191C5E" w:rsidP="00191C5E">
      <w:pPr>
        <w:pStyle w:val="a6"/>
        <w:ind w:firstLine="851"/>
        <w:jc w:val="both"/>
        <w:rPr>
          <w:szCs w:val="28"/>
        </w:rPr>
      </w:pPr>
      <w:r>
        <w:rPr>
          <w:szCs w:val="28"/>
        </w:rPr>
        <w:t>4) Принимает участие в создании и работе  комиссии по охране труда.</w:t>
      </w:r>
    </w:p>
    <w:p w:rsidR="00191C5E" w:rsidRDefault="00191C5E" w:rsidP="00191C5E">
      <w:pPr>
        <w:pStyle w:val="a6"/>
        <w:ind w:firstLine="851"/>
        <w:jc w:val="both"/>
        <w:rPr>
          <w:szCs w:val="28"/>
        </w:rPr>
      </w:pPr>
      <w:r>
        <w:rPr>
          <w:szCs w:val="28"/>
        </w:rPr>
        <w:t>5) Принимает участие в расследовании несчастных случаев на производстве с работниками учреждения.</w:t>
      </w:r>
    </w:p>
    <w:p w:rsidR="00191C5E" w:rsidRDefault="00191C5E" w:rsidP="00191C5E">
      <w:pPr>
        <w:pStyle w:val="a6"/>
        <w:ind w:firstLine="851"/>
        <w:jc w:val="both"/>
        <w:rPr>
          <w:szCs w:val="28"/>
        </w:rPr>
      </w:pPr>
      <w:r>
        <w:rPr>
          <w:szCs w:val="28"/>
        </w:rPr>
        <w:t>6) Обращается к работодателю с предложением о привлечении к ответственности лиц, виновных в нарушении требований охраны труда.</w:t>
      </w:r>
    </w:p>
    <w:p w:rsidR="00191C5E" w:rsidRDefault="00191C5E" w:rsidP="00191C5E">
      <w:pPr>
        <w:pStyle w:val="a6"/>
        <w:ind w:firstLine="851"/>
        <w:jc w:val="both"/>
        <w:rPr>
          <w:szCs w:val="28"/>
        </w:rPr>
      </w:pPr>
      <w:r>
        <w:rPr>
          <w:szCs w:val="28"/>
        </w:rPr>
        <w:t>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191C5E" w:rsidRDefault="00191C5E" w:rsidP="00191C5E">
      <w:pPr>
        <w:pStyle w:val="a6"/>
        <w:ind w:firstLine="851"/>
        <w:jc w:val="both"/>
        <w:rPr>
          <w:szCs w:val="28"/>
        </w:rPr>
      </w:pPr>
      <w:r>
        <w:rPr>
          <w:szCs w:val="28"/>
        </w:rPr>
        <w:t>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191C5E" w:rsidRDefault="00191C5E" w:rsidP="00191C5E">
      <w:pPr>
        <w:jc w:val="both"/>
        <w:rPr>
          <w:rFonts w:ascii="Times New Roman" w:hAnsi="Times New Roman" w:cs="Times New Roman"/>
          <w:sz w:val="28"/>
          <w:szCs w:val="28"/>
        </w:rPr>
      </w:pPr>
    </w:p>
    <w:p w:rsidR="00191C5E" w:rsidRDefault="00191C5E" w:rsidP="00191C5E">
      <w:pPr>
        <w:pStyle w:val="4"/>
        <w:ind w:left="1230" w:firstLine="0"/>
        <w:rPr>
          <w:sz w:val="28"/>
          <w:szCs w:val="28"/>
        </w:rPr>
      </w:pPr>
      <w:proofErr w:type="gramStart"/>
      <w:r>
        <w:rPr>
          <w:sz w:val="28"/>
          <w:szCs w:val="28"/>
          <w:lang w:val="en-US"/>
        </w:rPr>
        <w:t>I</w:t>
      </w:r>
      <w:r>
        <w:rPr>
          <w:sz w:val="28"/>
          <w:szCs w:val="28"/>
        </w:rPr>
        <w:t>Х</w:t>
      </w:r>
      <w:r>
        <w:rPr>
          <w:b w:val="0"/>
          <w:sz w:val="28"/>
          <w:szCs w:val="28"/>
        </w:rPr>
        <w:t>.</w:t>
      </w:r>
      <w:proofErr w:type="gramEnd"/>
      <w:r>
        <w:rPr>
          <w:b w:val="0"/>
          <w:sz w:val="28"/>
          <w:szCs w:val="28"/>
        </w:rPr>
        <w:t xml:space="preserve"> </w:t>
      </w:r>
      <w:r>
        <w:rPr>
          <w:sz w:val="28"/>
          <w:szCs w:val="28"/>
        </w:rPr>
        <w:t>Социальные гарантии, льготы и компенсации</w:t>
      </w:r>
    </w:p>
    <w:p w:rsidR="00191C5E" w:rsidRDefault="00191C5E" w:rsidP="00191C5E">
      <w:pPr>
        <w:pStyle w:val="4"/>
        <w:ind w:left="720" w:firstLine="0"/>
        <w:rPr>
          <w:sz w:val="28"/>
          <w:szCs w:val="28"/>
        </w:rPr>
      </w:pPr>
      <w:r>
        <w:rPr>
          <w:sz w:val="28"/>
          <w:szCs w:val="28"/>
        </w:rPr>
        <w:t xml:space="preserve">        </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9.1. Стороны договорились осуществлять меры по реализации и расширению льгот и гарантий работников учреждения.</w:t>
      </w: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sz w:val="28"/>
          <w:szCs w:val="28"/>
        </w:rPr>
        <w:t xml:space="preserve">       9.2. Стороны подтверждают:</w:t>
      </w: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1) Педагогическим работникам учреждения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 100 рублей. </w:t>
      </w:r>
    </w:p>
    <w:p w:rsidR="00191C5E" w:rsidRDefault="00191C5E" w:rsidP="00191C5E">
      <w:pPr>
        <w:ind w:firstLine="567"/>
        <w:jc w:val="both"/>
        <w:rPr>
          <w:rFonts w:ascii="Times New Roman" w:hAnsi="Times New Roman" w:cs="Times New Roman"/>
          <w:sz w:val="28"/>
          <w:szCs w:val="28"/>
        </w:rPr>
      </w:pPr>
      <w:r>
        <w:rPr>
          <w:rFonts w:ascii="Times New Roman" w:hAnsi="Times New Roman" w:cs="Times New Roman"/>
          <w:sz w:val="28"/>
          <w:szCs w:val="28"/>
        </w:rPr>
        <w:t xml:space="preserve">       Данная компенсация выплачивается педагогическим работникам (в том числе совместителям, которые по месту основной работы эту  компенсацию  не получают) независимо от объема учебной нагрузки, нахождения во всех видах отпусков (в том числе в отпуске   по   уходу  за   ребенком), периода временной нетрудоспособности и отсутствия по другим уважительным причинам.</w:t>
      </w:r>
    </w:p>
    <w:p w:rsidR="00191C5E" w:rsidRDefault="00191C5E" w:rsidP="00191C5E">
      <w:pPr>
        <w:pStyle w:val="a8"/>
        <w:rPr>
          <w:szCs w:val="28"/>
        </w:rPr>
      </w:pPr>
      <w:r>
        <w:rPr>
          <w:szCs w:val="28"/>
        </w:rPr>
        <w:t xml:space="preserve">     </w:t>
      </w:r>
      <w:proofErr w:type="gramStart"/>
      <w:r>
        <w:rPr>
          <w:szCs w:val="28"/>
        </w:rPr>
        <w:t xml:space="preserve">2) В соответствии с постановлением Правительства  РФ от  26.06.1995г.  №610 «Об утверждении Типового положения об </w:t>
      </w:r>
      <w:r>
        <w:rPr>
          <w:szCs w:val="28"/>
        </w:rPr>
        <w:lastRenderedPageBreak/>
        <w:t xml:space="preserve">образовательном   учреждении   дополнительного   профессионального   образования (повышения квалификации) специалистов» педагогическим работникам, направленным на повышение квалификации с отрывом от работы в другую местность, производится оплата командировочных расходов с сохранением места работы  и средней заработной платы по основному месту работы. </w:t>
      </w:r>
      <w:proofErr w:type="gramEnd"/>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3)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9.3. Стороны договорились:</w:t>
      </w:r>
    </w:p>
    <w:p w:rsidR="00191C5E" w:rsidRDefault="00191C5E" w:rsidP="00191C5E">
      <w:pPr>
        <w:pStyle w:val="a8"/>
        <w:rPr>
          <w:szCs w:val="28"/>
        </w:rPr>
      </w:pPr>
      <w:r>
        <w:rPr>
          <w:szCs w:val="28"/>
        </w:rPr>
        <w:t xml:space="preserve">    1) Оказывать материальную помощь работникам в случаях проведения платных операций, приобретения дорогостоящих лекарственных препаратов.</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2) 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191C5E" w:rsidRDefault="00191C5E" w:rsidP="00191C5E">
      <w:pPr>
        <w:pStyle w:val="a8"/>
        <w:rPr>
          <w:szCs w:val="28"/>
        </w:rPr>
      </w:pPr>
      <w:r>
        <w:rPr>
          <w:szCs w:val="28"/>
        </w:rPr>
        <w:t xml:space="preserve">    3) Осуществлять мероприятия по организации отдыха работников учреждения и членов их семей. </w:t>
      </w:r>
    </w:p>
    <w:p w:rsidR="00191C5E" w:rsidRDefault="00191C5E" w:rsidP="00191C5E">
      <w:pPr>
        <w:pStyle w:val="a8"/>
        <w:rPr>
          <w:szCs w:val="28"/>
        </w:rPr>
      </w:pPr>
      <w:r>
        <w:rPr>
          <w:szCs w:val="28"/>
        </w:rPr>
        <w:t xml:space="preserve">    4) Создать условия для организации питания работников, оборудовать для них комнату отдыха и личной гигиены.</w:t>
      </w:r>
    </w:p>
    <w:p w:rsidR="00191C5E" w:rsidRDefault="00191C5E" w:rsidP="00191C5E">
      <w:pPr>
        <w:pStyle w:val="a8"/>
        <w:ind w:firstLine="0"/>
        <w:rPr>
          <w:szCs w:val="28"/>
        </w:rPr>
      </w:pPr>
      <w:r>
        <w:rPr>
          <w:szCs w:val="28"/>
        </w:rPr>
        <w:t xml:space="preserve">   </w:t>
      </w:r>
    </w:p>
    <w:p w:rsidR="00191C5E" w:rsidRDefault="00191C5E" w:rsidP="00191C5E">
      <w:pPr>
        <w:ind w:firstLine="851"/>
        <w:jc w:val="both"/>
        <w:rPr>
          <w:rFonts w:ascii="Times New Roman" w:hAnsi="Times New Roman" w:cs="Times New Roman"/>
          <w:sz w:val="28"/>
          <w:szCs w:val="28"/>
        </w:rPr>
      </w:pPr>
      <w:r>
        <w:rPr>
          <w:rFonts w:ascii="Times New Roman" w:hAnsi="Times New Roman" w:cs="Times New Roman"/>
          <w:sz w:val="28"/>
          <w:szCs w:val="28"/>
        </w:rPr>
        <w:t>9.4. Работодатель  обязуется:</w:t>
      </w:r>
    </w:p>
    <w:p w:rsidR="00191C5E" w:rsidRDefault="00191C5E" w:rsidP="00191C5E">
      <w:pPr>
        <w:pStyle w:val="a8"/>
        <w:rPr>
          <w:szCs w:val="28"/>
        </w:rPr>
      </w:pPr>
      <w:r>
        <w:rPr>
          <w:szCs w:val="28"/>
        </w:rPr>
        <w:t xml:space="preserve">    1)  Производить увольнения работника по инициативе администрации во всех случаях с учетом мнения профсоюзного органа.  </w:t>
      </w:r>
    </w:p>
    <w:p w:rsidR="00191C5E" w:rsidRDefault="00191C5E" w:rsidP="00191C5E">
      <w:pPr>
        <w:pStyle w:val="a8"/>
        <w:ind w:firstLine="0"/>
        <w:rPr>
          <w:szCs w:val="28"/>
        </w:rPr>
      </w:pPr>
      <w:r>
        <w:rPr>
          <w:szCs w:val="28"/>
        </w:rPr>
        <w:t xml:space="preserve">           9.5. Профком:</w:t>
      </w:r>
    </w:p>
    <w:p w:rsidR="00191C5E" w:rsidRDefault="00191C5E" w:rsidP="00191C5E">
      <w:pPr>
        <w:pStyle w:val="a8"/>
        <w:rPr>
          <w:szCs w:val="28"/>
        </w:rPr>
      </w:pPr>
      <w:r>
        <w:rPr>
          <w:szCs w:val="28"/>
        </w:rPr>
        <w:t xml:space="preserve">    1)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республики. </w:t>
      </w:r>
    </w:p>
    <w:p w:rsidR="00191C5E" w:rsidRDefault="00191C5E" w:rsidP="00191C5E">
      <w:pPr>
        <w:jc w:val="both"/>
        <w:rPr>
          <w:rFonts w:ascii="Times New Roman" w:hAnsi="Times New Roman" w:cs="Times New Roman"/>
          <w:sz w:val="28"/>
          <w:szCs w:val="28"/>
        </w:rPr>
      </w:pPr>
      <w:r>
        <w:rPr>
          <w:rFonts w:ascii="Times New Roman" w:hAnsi="Times New Roman" w:cs="Times New Roman"/>
          <w:sz w:val="28"/>
          <w:szCs w:val="28"/>
        </w:rPr>
        <w:t xml:space="preserve">           2) Выделяет из профсоюзного бюджета средства на проведение физкультурно-массовой работы среди работников учреждения.</w:t>
      </w:r>
    </w:p>
    <w:p w:rsidR="00191C5E" w:rsidRDefault="00191C5E" w:rsidP="00191C5E">
      <w:pPr>
        <w:rPr>
          <w:rFonts w:ascii="Times New Roman" w:hAnsi="Times New Roman" w:cs="Times New Roman"/>
          <w:sz w:val="28"/>
          <w:szCs w:val="28"/>
        </w:rPr>
      </w:pPr>
    </w:p>
    <w:p w:rsidR="00191C5E" w:rsidRDefault="00191C5E" w:rsidP="00191C5E">
      <w:pPr>
        <w:ind w:firstLine="1134"/>
        <w:jc w:val="center"/>
        <w:rPr>
          <w:rFonts w:ascii="Times New Roman" w:hAnsi="Times New Roman" w:cs="Times New Roman"/>
          <w:b/>
          <w:sz w:val="28"/>
          <w:szCs w:val="28"/>
        </w:rPr>
      </w:pPr>
      <w:r>
        <w:rPr>
          <w:rFonts w:ascii="Times New Roman" w:hAnsi="Times New Roman" w:cs="Times New Roman"/>
          <w:b/>
          <w:sz w:val="28"/>
          <w:szCs w:val="28"/>
        </w:rPr>
        <w:t>Х. Дополнительные  гарантии молодежи</w:t>
      </w:r>
    </w:p>
    <w:p w:rsidR="00191C5E" w:rsidRDefault="00191C5E" w:rsidP="00191C5E">
      <w:pPr>
        <w:ind w:firstLine="1134"/>
        <w:jc w:val="both"/>
        <w:rPr>
          <w:rFonts w:ascii="Times New Roman" w:hAnsi="Times New Roman" w:cs="Times New Roman"/>
          <w:b/>
          <w:sz w:val="28"/>
          <w:szCs w:val="28"/>
        </w:rPr>
      </w:pP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 xml:space="preserve">10.1. Стороны: </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lastRenderedPageBreak/>
        <w:t>1) Гарантируют предоставление молодым работникам предусмотренных законом социальных льгот и гарантий.</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2) Способствуют созданию в учреждении клуба молодых педагогов.</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3) Практикуют институт наставничества. Педагогам-наставникам устанавливается стимулирующая выплата.</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 xml:space="preserve">4) Предоставляют общедоступную бесплатную юридическую помощь молодым работникам по всему кругу вопросов законодательства о труде. </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10.2. Стороны договорились:</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1) Содействовать успешному прохождению аттестации молодых специалистов.</w:t>
      </w:r>
    </w:p>
    <w:p w:rsidR="00191C5E" w:rsidRDefault="00191C5E" w:rsidP="00191C5E">
      <w:pPr>
        <w:ind w:firstLine="1134"/>
        <w:jc w:val="both"/>
        <w:rPr>
          <w:rFonts w:ascii="Times New Roman" w:hAnsi="Times New Roman" w:cs="Times New Roman"/>
          <w:sz w:val="28"/>
          <w:szCs w:val="28"/>
        </w:rPr>
      </w:pPr>
      <w:r>
        <w:rPr>
          <w:rFonts w:ascii="Times New Roman" w:hAnsi="Times New Roman" w:cs="Times New Roman"/>
          <w:sz w:val="28"/>
          <w:szCs w:val="28"/>
        </w:rPr>
        <w:t>2)  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3)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10.3. Работодатель:</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sz w:val="28"/>
          <w:szCs w:val="28"/>
        </w:rPr>
        <w:t xml:space="preserve">    1)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191C5E" w:rsidRDefault="00191C5E" w:rsidP="00191C5E">
      <w:pPr>
        <w:ind w:firstLine="709"/>
        <w:jc w:val="both"/>
        <w:rPr>
          <w:rFonts w:ascii="Times New Roman" w:hAnsi="Times New Roman" w:cs="Times New Roman"/>
          <w:sz w:val="28"/>
          <w:szCs w:val="28"/>
        </w:rPr>
      </w:pPr>
      <w:r>
        <w:rPr>
          <w:rFonts w:ascii="Times New Roman" w:hAnsi="Times New Roman" w:cs="Times New Roman"/>
          <w:color w:val="FF6600"/>
          <w:sz w:val="28"/>
          <w:szCs w:val="28"/>
        </w:rPr>
        <w:t xml:space="preserve">   </w:t>
      </w:r>
      <w:r>
        <w:rPr>
          <w:rFonts w:ascii="Times New Roman" w:hAnsi="Times New Roman" w:cs="Times New Roman"/>
          <w:sz w:val="28"/>
          <w:szCs w:val="28"/>
        </w:rPr>
        <w:t>10.4. Статус молодого специалиста возникает у выпускника  учреждения профессионального образования, впервые приступившего к трудовой деятельности, со дня заключения им трудового договора с образовательным учреждением по основному месту работы.</w:t>
      </w:r>
    </w:p>
    <w:p w:rsidR="00191C5E" w:rsidRDefault="00191C5E" w:rsidP="00191C5E">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Статус молодого специалиста действует в течение трех лет. </w:t>
      </w:r>
    </w:p>
    <w:p w:rsidR="00191C5E" w:rsidRDefault="00191C5E" w:rsidP="00191C5E">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Молодым специалистом также признается работник, приступивший к работе в педагогической должности после окончания учреждения высшего или среднего профессионального образования, уже находясь в трудовых отношениях с работодателем.  </w:t>
      </w:r>
    </w:p>
    <w:p w:rsidR="00191C5E" w:rsidRDefault="00191C5E" w:rsidP="00191C5E">
      <w:pPr>
        <w:pStyle w:val="HTM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Статус молодого специалиста сохраняется или продлевается (на срок до трех лет) в следующих случаях:</w:t>
      </w:r>
    </w:p>
    <w:p w:rsidR="00191C5E" w:rsidRDefault="00191C5E" w:rsidP="00191C5E">
      <w:pPr>
        <w:pStyle w:val="HTML"/>
        <w:ind w:firstLine="900"/>
        <w:jc w:val="both"/>
        <w:rPr>
          <w:rFonts w:ascii="Times New Roman" w:hAnsi="Times New Roman" w:cs="Times New Roman"/>
          <w:sz w:val="28"/>
          <w:szCs w:val="28"/>
        </w:rPr>
      </w:pPr>
      <w:r>
        <w:rPr>
          <w:rFonts w:ascii="Times New Roman" w:hAnsi="Times New Roman" w:cs="Times New Roman"/>
          <w:sz w:val="28"/>
          <w:szCs w:val="28"/>
        </w:rPr>
        <w:t xml:space="preserve"> - призыв на военную службу или направление на заменяющую ее альтернативную гражданскую службу;</w:t>
      </w:r>
    </w:p>
    <w:p w:rsidR="00191C5E" w:rsidRDefault="00191C5E" w:rsidP="00191C5E">
      <w:pPr>
        <w:pStyle w:val="HTML"/>
        <w:ind w:firstLine="900"/>
        <w:jc w:val="both"/>
        <w:rPr>
          <w:rFonts w:ascii="Times New Roman" w:hAnsi="Times New Roman" w:cs="Times New Roman"/>
          <w:sz w:val="28"/>
          <w:szCs w:val="28"/>
        </w:rPr>
      </w:pPr>
      <w:r>
        <w:rPr>
          <w:rFonts w:ascii="Times New Roman" w:hAnsi="Times New Roman" w:cs="Times New Roman"/>
          <w:sz w:val="28"/>
          <w:szCs w:val="28"/>
        </w:rPr>
        <w:t>- переход работника в другое образовательное учреждение республики;</w:t>
      </w:r>
    </w:p>
    <w:p w:rsidR="00191C5E" w:rsidRDefault="00191C5E" w:rsidP="00191C5E">
      <w:pPr>
        <w:pStyle w:val="HTML"/>
        <w:ind w:firstLine="900"/>
        <w:jc w:val="both"/>
        <w:rPr>
          <w:rFonts w:ascii="Times New Roman" w:hAnsi="Times New Roman" w:cs="Times New Roman"/>
          <w:sz w:val="28"/>
          <w:szCs w:val="28"/>
        </w:rPr>
      </w:pPr>
      <w:r>
        <w:rPr>
          <w:rFonts w:ascii="Times New Roman" w:hAnsi="Times New Roman" w:cs="Times New Roman"/>
          <w:sz w:val="28"/>
          <w:szCs w:val="28"/>
        </w:rPr>
        <w:t>- направление в очную аспирантуру для подготовки и защиты кандидатской диссертации на срок не более трех лет;</w:t>
      </w:r>
    </w:p>
    <w:p w:rsidR="00191C5E" w:rsidRDefault="00191C5E" w:rsidP="00191C5E">
      <w:pPr>
        <w:pStyle w:val="HTML"/>
        <w:ind w:firstLine="900"/>
        <w:jc w:val="both"/>
        <w:rPr>
          <w:rFonts w:ascii="Times New Roman" w:hAnsi="Times New Roman" w:cs="Times New Roman"/>
          <w:sz w:val="28"/>
          <w:szCs w:val="28"/>
        </w:rPr>
      </w:pPr>
      <w:r>
        <w:rPr>
          <w:rFonts w:ascii="Times New Roman" w:hAnsi="Times New Roman" w:cs="Times New Roman"/>
          <w:sz w:val="28"/>
          <w:szCs w:val="28"/>
        </w:rPr>
        <w:t>- нахождение в отпуске по уходу за ребенком до достижения им возраста трех лет;</w:t>
      </w:r>
    </w:p>
    <w:p w:rsidR="00191C5E" w:rsidRDefault="00191C5E" w:rsidP="00191C5E">
      <w:pPr>
        <w:pStyle w:val="HTML"/>
        <w:jc w:val="both"/>
        <w:rPr>
          <w:rFonts w:ascii="Times New Roman" w:hAnsi="Times New Roman" w:cs="Times New Roman"/>
          <w:sz w:val="28"/>
          <w:szCs w:val="28"/>
        </w:rPr>
      </w:pPr>
    </w:p>
    <w:p w:rsidR="00191C5E" w:rsidRDefault="00191C5E" w:rsidP="00191C5E">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rPr>
          <w:sz w:val="28"/>
          <w:szCs w:val="28"/>
        </w:rPr>
      </w:pPr>
      <w:r>
        <w:rPr>
          <w:sz w:val="28"/>
          <w:szCs w:val="28"/>
        </w:rPr>
        <w:t xml:space="preserve">             Х</w:t>
      </w:r>
      <w:proofErr w:type="gramStart"/>
      <w:r>
        <w:rPr>
          <w:sz w:val="28"/>
          <w:szCs w:val="28"/>
          <w:lang w:val="en-US"/>
        </w:rPr>
        <w:t>I</w:t>
      </w:r>
      <w:proofErr w:type="gramEnd"/>
      <w:r>
        <w:rPr>
          <w:sz w:val="28"/>
          <w:szCs w:val="28"/>
        </w:rPr>
        <w:t>.  Гарантии деятельности  Профсоюза</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hAnsi="Times New Roman" w:cs="Times New Roman"/>
          <w:sz w:val="28"/>
          <w:szCs w:val="28"/>
        </w:rPr>
      </w:pPr>
      <w:r>
        <w:rPr>
          <w:rFonts w:ascii="Times New Roman" w:hAnsi="Times New Roman" w:cs="Times New Roman"/>
          <w:sz w:val="28"/>
          <w:szCs w:val="28"/>
        </w:rPr>
        <w:t>11.1. Стороны подтверждают, что права и гарантии деятельности профкома определяются трудовым законодательством Российской Федерации.</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Cs w:val="28"/>
        </w:rPr>
      </w:pPr>
      <w:r>
        <w:rPr>
          <w:szCs w:val="28"/>
        </w:rPr>
        <w:t xml:space="preserve">                11.2. Работодатель:</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1) Включают по уполномочию работников представителей профкома в состав членов коллегиальных органов управления учреждением.</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2) Способствует:</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 осуществлению правовыми и техническими инспекторами </w:t>
      </w:r>
      <w:proofErr w:type="spellStart"/>
      <w:r>
        <w:rPr>
          <w:szCs w:val="28"/>
        </w:rPr>
        <w:t>рескома</w:t>
      </w:r>
      <w:proofErr w:type="spellEnd"/>
      <w:r>
        <w:rPr>
          <w:szCs w:val="28"/>
        </w:rPr>
        <w:t xml:space="preserve"> Профсоюза, в том числе внештатными,  </w:t>
      </w:r>
      <w:proofErr w:type="gramStart"/>
      <w:r>
        <w:rPr>
          <w:szCs w:val="28"/>
        </w:rPr>
        <w:t>контроля за</w:t>
      </w:r>
      <w:proofErr w:type="gramEnd"/>
      <w:r>
        <w:rPr>
          <w:szCs w:val="28"/>
        </w:rP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 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3)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4)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w:t>
      </w:r>
      <w:proofErr w:type="gramStart"/>
      <w:r>
        <w:rPr>
          <w:szCs w:val="28"/>
        </w:rPr>
        <w:t>в полном  объеме  с расчётного  счета  учреждения одновременно с выдачей банком средств на заработную плату в соответствии</w:t>
      </w:r>
      <w:proofErr w:type="gramEnd"/>
      <w:r>
        <w:rPr>
          <w:szCs w:val="28"/>
        </w:rPr>
        <w:t xml:space="preserve"> с платёжными поручениями учреждения.</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rFonts w:ascii="Times New Roman" w:hAnsi="Times New Roman" w:cs="Times New Roman"/>
          <w:sz w:val="28"/>
          <w:szCs w:val="28"/>
        </w:rPr>
      </w:pPr>
      <w:r>
        <w:rPr>
          <w:rFonts w:ascii="Times New Roman" w:hAnsi="Times New Roman" w:cs="Times New Roman"/>
          <w:sz w:val="28"/>
          <w:szCs w:val="28"/>
        </w:rPr>
        <w:t>11.3. Стороны признают гарантии работников, входящих в состав профкома и не освобождённых от основной работы, имея в виду, что:</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t xml:space="preserve">    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 без предварительного согласия выборного органа территориальной профсоюзной организации</w:t>
      </w:r>
      <w:proofErr w:type="gramStart"/>
      <w:r>
        <w:rPr>
          <w:rFonts w:ascii="Times New Roman" w:eastAsia="MS Mincho" w:hAnsi="Times New Roman"/>
          <w:sz w:val="28"/>
          <w:szCs w:val="28"/>
        </w:rPr>
        <w:t xml:space="preserve"> .</w:t>
      </w:r>
      <w:proofErr w:type="gramEnd"/>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hAnsi="Times New Roman"/>
          <w:sz w:val="28"/>
          <w:szCs w:val="28"/>
        </w:rPr>
        <w:lastRenderedPageBreak/>
        <w:t xml:space="preserve">    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t xml:space="preserve">     </w:t>
      </w:r>
      <w:proofErr w:type="gramStart"/>
      <w:r>
        <w:rPr>
          <w:rFonts w:ascii="Times New Roman" w:eastAsia="MS Mincho" w:hAnsi="Times New Roman"/>
          <w:sz w:val="28"/>
          <w:szCs w:val="28"/>
        </w:rPr>
        <w:t>2) У</w:t>
      </w:r>
      <w:r>
        <w:rPr>
          <w:rFonts w:ascii="Times New Roman" w:hAnsi="Times New Roman"/>
          <w:sz w:val="28"/>
          <w:szCs w:val="28"/>
        </w:rPr>
        <w:t>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профкома,</w:t>
      </w:r>
      <w:r>
        <w:rPr>
          <w:rFonts w:ascii="Times New Roman" w:hAnsi="Times New Roman"/>
          <w:b/>
          <w:sz w:val="28"/>
          <w:szCs w:val="28"/>
        </w:rPr>
        <w:t xml:space="preserve"> </w:t>
      </w:r>
      <w:r>
        <w:rPr>
          <w:rFonts w:ascii="Times New Roman" w:hAnsi="Times New Roman"/>
          <w:sz w:val="28"/>
          <w:szCs w:val="28"/>
        </w:rPr>
        <w:t>а председателя  профкома</w:t>
      </w:r>
      <w:proofErr w:type="gramEnd"/>
      <w:r>
        <w:rPr>
          <w:rFonts w:ascii="Times New Roman" w:hAnsi="Times New Roman"/>
          <w:sz w:val="28"/>
          <w:szCs w:val="28"/>
        </w:rPr>
        <w:t xml:space="preserve"> – с согласия </w:t>
      </w:r>
      <w:r>
        <w:rPr>
          <w:rFonts w:ascii="Times New Roman" w:eastAsia="MS Mincho" w:hAnsi="Times New Roman"/>
          <w:sz w:val="28"/>
          <w:szCs w:val="28"/>
        </w:rPr>
        <w:t xml:space="preserve">выборного органа территориальной профсоюзной организации. </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t xml:space="preserve">      </w:t>
      </w:r>
      <w:proofErr w:type="gramStart"/>
      <w:r>
        <w:rPr>
          <w:rFonts w:ascii="Times New Roman" w:eastAsia="MS Mincho" w:hAnsi="Times New Roman"/>
          <w:sz w:val="28"/>
          <w:szCs w:val="28"/>
        </w:rPr>
        <w:t xml:space="preserve">3) Члены профкома,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w:t>
      </w:r>
      <w:proofErr w:type="gramEnd"/>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t xml:space="preserve">     4) Члены профкома освобождаются от работы с сохранением среднего заработка на время участия в работе съездов, конференций, пленумов, президиумов, собраний, созываемых Профсоюзом. </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hAnsi="Times New Roman" w:cs="Times New Roman"/>
          <w:sz w:val="28"/>
          <w:szCs w:val="28"/>
        </w:rPr>
      </w:pPr>
      <w:r>
        <w:rPr>
          <w:rFonts w:ascii="Times New Roman" w:hAnsi="Times New Roman" w:cs="Times New Roman"/>
          <w:sz w:val="28"/>
          <w:szCs w:val="28"/>
        </w:rPr>
        <w:t>11.4. Стороны:</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hAnsi="Times New Roman" w:cs="Times New Roman"/>
          <w:sz w:val="28"/>
          <w:szCs w:val="28"/>
        </w:rPr>
      </w:pPr>
      <w:r>
        <w:rPr>
          <w:rFonts w:ascii="Times New Roman" w:hAnsi="Times New Roman" w:cs="Times New Roman"/>
          <w:sz w:val="28"/>
          <w:szCs w:val="28"/>
        </w:rPr>
        <w:t>1) Обязуются рассматривать и решать возникшие конфликты и разногласия в соответствии с законодательством.</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hAnsi="Times New Roman" w:cs="Times New Roman"/>
          <w:sz w:val="28"/>
          <w:szCs w:val="28"/>
        </w:rPr>
      </w:pPr>
      <w:r>
        <w:rPr>
          <w:rFonts w:ascii="Times New Roman" w:hAnsi="Times New Roman" w:cs="Times New Roman"/>
          <w:sz w:val="28"/>
          <w:szCs w:val="28"/>
        </w:rPr>
        <w:t>2) Подтверждают:</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hAnsi="Times New Roman" w:cs="Times New Roman"/>
          <w:sz w:val="28"/>
          <w:szCs w:val="28"/>
        </w:rPr>
      </w:pPr>
      <w:r>
        <w:rPr>
          <w:rFonts w:ascii="Times New Roman" w:hAnsi="Times New Roman" w:cs="Times New Roman"/>
          <w:sz w:val="28"/>
          <w:szCs w:val="28"/>
        </w:rPr>
        <w:t>- в соответствии с Трудовым кодексом РФ,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t xml:space="preserve">      - 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hAnsi="Times New Roman" w:cs="Times New Roman"/>
          <w:sz w:val="28"/>
          <w:szCs w:val="28"/>
        </w:rPr>
      </w:pPr>
      <w:r>
        <w:rPr>
          <w:rFonts w:ascii="Times New Roman" w:hAnsi="Times New Roman" w:cs="Times New Roman"/>
          <w:sz w:val="28"/>
          <w:szCs w:val="28"/>
        </w:rPr>
        <w:t>-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lastRenderedPageBreak/>
        <w:t xml:space="preserve">    Председателю первичной профсоюзной организации устанавливается ежемесячная стимулирующая выплата (доплата) из фонда стимулирующего характера за личный вклад в общие результаты деятельности учреждений образования, участие в подготовке и организации социально-значимых мероприятий.</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hAnsi="Times New Roman" w:cs="Times New Roman"/>
          <w:sz w:val="28"/>
          <w:szCs w:val="28"/>
        </w:rPr>
      </w:pPr>
      <w:r>
        <w:rPr>
          <w:rFonts w:ascii="Times New Roman" w:hAnsi="Times New Roman" w:cs="Times New Roman"/>
          <w:sz w:val="28"/>
          <w:szCs w:val="28"/>
        </w:rPr>
        <w:t xml:space="preserve">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Pr>
          <w:rFonts w:ascii="Times New Roman" w:hAnsi="Times New Roman"/>
          <w:sz w:val="28"/>
          <w:szCs w:val="28"/>
        </w:rPr>
        <w:t xml:space="preserve">     4)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191C5E" w:rsidRDefault="00191C5E" w:rsidP="00191C5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MS Mincho" w:hAnsi="Times New Roman"/>
          <w:b/>
          <w:sz w:val="28"/>
          <w:szCs w:val="28"/>
        </w:rPr>
      </w:pPr>
      <w:r>
        <w:rPr>
          <w:rFonts w:ascii="Times New Roman" w:eastAsia="MS Mincho" w:hAnsi="Times New Roman"/>
          <w:b/>
          <w:sz w:val="28"/>
          <w:szCs w:val="28"/>
        </w:rPr>
        <w:t xml:space="preserve">   </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MS Mincho" w:hAnsi="Times New Roman"/>
          <w:b/>
          <w:sz w:val="28"/>
          <w:szCs w:val="28"/>
        </w:rPr>
      </w:pPr>
      <w:r>
        <w:rPr>
          <w:rFonts w:ascii="Times New Roman" w:eastAsia="MS Mincho" w:hAnsi="Times New Roman"/>
          <w:b/>
          <w:sz w:val="28"/>
          <w:szCs w:val="28"/>
        </w:rPr>
        <w:t xml:space="preserve">  </w:t>
      </w:r>
      <w:r>
        <w:rPr>
          <w:rFonts w:ascii="Times New Roman" w:eastAsia="MS Mincho" w:hAnsi="Times New Roman"/>
          <w:b/>
          <w:sz w:val="28"/>
          <w:szCs w:val="28"/>
          <w:lang w:val="en-US"/>
        </w:rPr>
        <w:t>X</w:t>
      </w:r>
      <w:r>
        <w:rPr>
          <w:rFonts w:ascii="Times New Roman" w:hAnsi="Times New Roman"/>
          <w:b/>
          <w:sz w:val="28"/>
          <w:szCs w:val="28"/>
          <w:lang w:val="en-US"/>
        </w:rPr>
        <w:t>I</w:t>
      </w:r>
      <w:r>
        <w:rPr>
          <w:rFonts w:ascii="Times New Roman" w:eastAsia="MS Mincho" w:hAnsi="Times New Roman"/>
          <w:b/>
          <w:sz w:val="28"/>
          <w:szCs w:val="28"/>
          <w:lang w:val="en-US"/>
        </w:rPr>
        <w:t>I</w:t>
      </w:r>
      <w:r>
        <w:rPr>
          <w:rFonts w:ascii="Times New Roman" w:eastAsia="MS Mincho" w:hAnsi="Times New Roman"/>
          <w:b/>
          <w:sz w:val="28"/>
          <w:szCs w:val="28"/>
        </w:rPr>
        <w:t>. Контроль за выполнением коллективного договора</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 xml:space="preserve">     12.1.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w:t>
      </w:r>
      <w:r>
        <w:rPr>
          <w:rFonts w:ascii="Times New Roman" w:eastAsia="MS Mincho" w:hAnsi="Times New Roman" w:cs="Times New Roman"/>
          <w:sz w:val="28"/>
          <w:szCs w:val="28"/>
        </w:rPr>
        <w:t>.</w:t>
      </w:r>
    </w:p>
    <w:p w:rsidR="00191C5E" w:rsidRDefault="00191C5E" w:rsidP="00191C5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hAnsi="Times New Roman"/>
          <w:sz w:val="28"/>
          <w:szCs w:val="28"/>
        </w:rPr>
        <w:t xml:space="preserve">  12.2.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w:t>
      </w:r>
      <w:r>
        <w:rPr>
          <w:rFonts w:ascii="Times New Roman" w:eastAsia="MS Mincho" w:hAnsi="Times New Roman"/>
          <w:sz w:val="28"/>
          <w:szCs w:val="28"/>
        </w:rPr>
        <w:t xml:space="preserve"> и  </w:t>
      </w:r>
      <w:r>
        <w:rPr>
          <w:rFonts w:ascii="Times New Roman" w:hAnsi="Times New Roman"/>
          <w:sz w:val="28"/>
          <w:szCs w:val="28"/>
        </w:rPr>
        <w:t>орган управления образованием.</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r>
        <w:rPr>
          <w:rFonts w:ascii="Times New Roman" w:hAnsi="Times New Roman" w:cs="Times New Roman"/>
          <w:sz w:val="28"/>
          <w:szCs w:val="28"/>
        </w:rPr>
        <w:t xml:space="preserve">     12.3.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191C5E" w:rsidRDefault="00191C5E" w:rsidP="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hAnsi="Times New Roman" w:cs="Times New Roman"/>
          <w:b/>
          <w:color w:val="000000"/>
          <w:sz w:val="28"/>
          <w:szCs w:val="28"/>
        </w:rPr>
        <w:t xml:space="preserve"> </w:t>
      </w:r>
    </w:p>
    <w:p w:rsidR="00246C98" w:rsidRDefault="00DD7B5B"/>
    <w:sectPr w:rsidR="00246C98" w:rsidSect="00C225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7Ant">
    <w:altName w:val="Symbol"/>
    <w:panose1 w:val="00000000000000000000"/>
    <w:charset w:val="02"/>
    <w:family w:val="auto"/>
    <w:notTrueType/>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4A1AEB"/>
    <w:multiLevelType w:val="multilevel"/>
    <w:tmpl w:val="013EEA4C"/>
    <w:lvl w:ilvl="0">
      <w:start w:val="2"/>
      <w:numFmt w:val="bullet"/>
      <w:lvlText w:val="-"/>
      <w:lvlJc w:val="left"/>
      <w:pPr>
        <w:tabs>
          <w:tab w:val="num" w:pos="910"/>
        </w:tabs>
        <w:ind w:left="910" w:hanging="360"/>
      </w:pPr>
      <w:rPr>
        <w:rFonts w:ascii="Times New Roman" w:eastAsia="Times New Roman" w:hAnsi="Times New Roman" w:cs="Times New Roman" w:hint="default"/>
      </w:rPr>
    </w:lvl>
    <w:lvl w:ilvl="1">
      <w:start w:val="1"/>
      <w:numFmt w:val="decimal"/>
      <w:lvlText w:val="%2."/>
      <w:lvlJc w:val="left"/>
      <w:pPr>
        <w:ind w:left="163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15B4993"/>
    <w:multiLevelType w:val="hybridMultilevel"/>
    <w:tmpl w:val="9E744DB6"/>
    <w:lvl w:ilvl="0" w:tplc="C5F2727A">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577442E8"/>
    <w:multiLevelType w:val="multilevel"/>
    <w:tmpl w:val="D41499D6"/>
    <w:lvl w:ilvl="0">
      <w:start w:val="1"/>
      <w:numFmt w:val="decimal"/>
      <w:lvlText w:val="%1)"/>
      <w:lvlJc w:val="left"/>
      <w:pPr>
        <w:tabs>
          <w:tab w:val="num" w:pos="1069"/>
        </w:tabs>
        <w:ind w:left="1069" w:hanging="360"/>
      </w:pPr>
      <w:rPr>
        <w:rFonts w:cs="Times New Roman"/>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EC64E5E"/>
    <w:multiLevelType w:val="hybridMultilevel"/>
    <w:tmpl w:val="4738A0D2"/>
    <w:lvl w:ilvl="0" w:tplc="C5F272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191C5E"/>
    <w:rsid w:val="00191C5E"/>
    <w:rsid w:val="002D10CC"/>
    <w:rsid w:val="005C2E99"/>
    <w:rsid w:val="00A67D54"/>
    <w:rsid w:val="00BD0293"/>
    <w:rsid w:val="00C22576"/>
    <w:rsid w:val="00DD7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C5E"/>
  </w:style>
  <w:style w:type="paragraph" w:styleId="4">
    <w:name w:val="heading 4"/>
    <w:basedOn w:val="a"/>
    <w:next w:val="a"/>
    <w:link w:val="40"/>
    <w:uiPriority w:val="99"/>
    <w:semiHidden/>
    <w:unhideWhenUsed/>
    <w:qFormat/>
    <w:rsid w:val="00191C5E"/>
    <w:pPr>
      <w:keepNext/>
      <w:spacing w:after="0" w:line="240" w:lineRule="auto"/>
      <w:ind w:firstLine="709"/>
      <w:jc w:val="both"/>
      <w:outlineLvl w:val="3"/>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rsid w:val="00191C5E"/>
    <w:rPr>
      <w:rFonts w:ascii="Times New Roman" w:eastAsia="Times New Roman" w:hAnsi="Times New Roman" w:cs="Times New Roman"/>
      <w:b/>
      <w:sz w:val="24"/>
      <w:szCs w:val="20"/>
      <w:lang w:eastAsia="ru-RU"/>
    </w:rPr>
  </w:style>
  <w:style w:type="character" w:styleId="a3">
    <w:name w:val="Hyperlink"/>
    <w:basedOn w:val="a0"/>
    <w:uiPriority w:val="99"/>
    <w:semiHidden/>
    <w:unhideWhenUsed/>
    <w:rsid w:val="00191C5E"/>
    <w:rPr>
      <w:rFonts w:ascii="Times New Roman" w:hAnsi="Times New Roman" w:cs="Times New Roman" w:hint="default"/>
      <w:color w:val="0000FF"/>
      <w:u w:val="single"/>
    </w:rPr>
  </w:style>
  <w:style w:type="paragraph" w:styleId="HTML">
    <w:name w:val="HTML Preformatted"/>
    <w:basedOn w:val="a"/>
    <w:link w:val="HTML0"/>
    <w:uiPriority w:val="99"/>
    <w:semiHidden/>
    <w:unhideWhenUsed/>
    <w:rsid w:val="0019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91C5E"/>
    <w:rPr>
      <w:rFonts w:ascii="Courier New" w:eastAsia="Times New Roman" w:hAnsi="Courier New" w:cs="Courier New"/>
      <w:sz w:val="20"/>
      <w:szCs w:val="20"/>
      <w:lang w:eastAsia="ru-RU"/>
    </w:rPr>
  </w:style>
  <w:style w:type="paragraph" w:styleId="a4">
    <w:name w:val="Normal (Web)"/>
    <w:basedOn w:val="a"/>
    <w:uiPriority w:val="99"/>
    <w:semiHidden/>
    <w:unhideWhenUsed/>
    <w:rsid w:val="00191C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w:basedOn w:val="a"/>
    <w:uiPriority w:val="99"/>
    <w:semiHidden/>
    <w:unhideWhenUsed/>
    <w:rsid w:val="00191C5E"/>
    <w:pPr>
      <w:spacing w:after="0" w:line="240" w:lineRule="auto"/>
      <w:ind w:left="283" w:hanging="283"/>
    </w:pPr>
    <w:rPr>
      <w:rFonts w:ascii="Times New Roman" w:eastAsia="Times New Roman" w:hAnsi="Times New Roman" w:cs="Times New Roman"/>
      <w:sz w:val="20"/>
      <w:szCs w:val="20"/>
      <w:lang w:eastAsia="ru-RU"/>
    </w:rPr>
  </w:style>
  <w:style w:type="paragraph" w:styleId="a6">
    <w:name w:val="Title"/>
    <w:basedOn w:val="a"/>
    <w:link w:val="a7"/>
    <w:uiPriority w:val="99"/>
    <w:qFormat/>
    <w:rsid w:val="00191C5E"/>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7">
    <w:name w:val="Название Знак"/>
    <w:basedOn w:val="a0"/>
    <w:link w:val="a6"/>
    <w:uiPriority w:val="99"/>
    <w:rsid w:val="00191C5E"/>
    <w:rPr>
      <w:rFonts w:ascii="Times New Roman" w:eastAsia="Times New Roman" w:hAnsi="Times New Roman" w:cs="Times New Roman"/>
      <w:sz w:val="28"/>
      <w:szCs w:val="20"/>
      <w:lang w:eastAsia="ru-RU"/>
    </w:rPr>
  </w:style>
  <w:style w:type="paragraph" w:styleId="a8">
    <w:name w:val="Body Text Indent"/>
    <w:basedOn w:val="a"/>
    <w:link w:val="a9"/>
    <w:uiPriority w:val="99"/>
    <w:semiHidden/>
    <w:unhideWhenUsed/>
    <w:rsid w:val="00191C5E"/>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uiPriority w:val="99"/>
    <w:semiHidden/>
    <w:rsid w:val="00191C5E"/>
    <w:rPr>
      <w:rFonts w:ascii="Times New Roman" w:eastAsia="Times New Roman" w:hAnsi="Times New Roman" w:cs="Times New Roman"/>
      <w:sz w:val="28"/>
      <w:szCs w:val="20"/>
      <w:lang w:eastAsia="ru-RU"/>
    </w:rPr>
  </w:style>
  <w:style w:type="paragraph" w:styleId="aa">
    <w:name w:val="List Continue"/>
    <w:basedOn w:val="a"/>
    <w:uiPriority w:val="99"/>
    <w:semiHidden/>
    <w:unhideWhenUsed/>
    <w:rsid w:val="00191C5E"/>
    <w:pPr>
      <w:spacing w:after="120" w:line="240" w:lineRule="auto"/>
      <w:ind w:left="283"/>
    </w:pPr>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191C5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uiPriority w:val="99"/>
    <w:semiHidden/>
    <w:rsid w:val="00191C5E"/>
    <w:rPr>
      <w:rFonts w:ascii="Times New Roman" w:eastAsia="Times New Roman" w:hAnsi="Times New Roman" w:cs="Times New Roman"/>
      <w:sz w:val="28"/>
      <w:szCs w:val="20"/>
      <w:lang w:eastAsia="ru-RU"/>
    </w:rPr>
  </w:style>
  <w:style w:type="paragraph" w:styleId="3">
    <w:name w:val="Body Text Indent 3"/>
    <w:basedOn w:val="a"/>
    <w:link w:val="30"/>
    <w:uiPriority w:val="99"/>
    <w:semiHidden/>
    <w:unhideWhenUsed/>
    <w:rsid w:val="00191C5E"/>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uiPriority w:val="99"/>
    <w:semiHidden/>
    <w:rsid w:val="00191C5E"/>
    <w:rPr>
      <w:rFonts w:ascii="Times New Roman" w:eastAsia="Times New Roman" w:hAnsi="Times New Roman" w:cs="Times New Roman"/>
      <w:sz w:val="28"/>
      <w:szCs w:val="20"/>
      <w:lang w:eastAsia="ru-RU"/>
    </w:rPr>
  </w:style>
  <w:style w:type="paragraph" w:styleId="ab">
    <w:name w:val="Plain Text"/>
    <w:basedOn w:val="a"/>
    <w:link w:val="ac"/>
    <w:uiPriority w:val="99"/>
    <w:semiHidden/>
    <w:unhideWhenUsed/>
    <w:rsid w:val="00191C5E"/>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semiHidden/>
    <w:rsid w:val="00191C5E"/>
    <w:rPr>
      <w:rFonts w:ascii="Courier New" w:eastAsia="Times New Roman" w:hAnsi="Courier New" w:cs="Times New Roman"/>
      <w:sz w:val="20"/>
      <w:szCs w:val="20"/>
      <w:lang w:eastAsia="ru-RU"/>
    </w:rPr>
  </w:style>
  <w:style w:type="paragraph" w:styleId="ad">
    <w:name w:val="No Spacing"/>
    <w:uiPriority w:val="99"/>
    <w:qFormat/>
    <w:rsid w:val="00191C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e">
    <w:name w:val="List Paragraph"/>
    <w:basedOn w:val="a"/>
    <w:uiPriority w:val="34"/>
    <w:qFormat/>
    <w:rsid w:val="00191C5E"/>
    <w:pPr>
      <w:ind w:left="720"/>
      <w:contextualSpacing/>
    </w:pPr>
  </w:style>
  <w:style w:type="paragraph" w:customStyle="1" w:styleId="ConsPlusNormal">
    <w:name w:val="ConsPlusNormal"/>
    <w:uiPriority w:val="99"/>
    <w:rsid w:val="00191C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
    <w:uiPriority w:val="99"/>
    <w:rsid w:val="00191C5E"/>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lang w:eastAsia="ru-RU"/>
    </w:rPr>
  </w:style>
  <w:style w:type="paragraph" w:customStyle="1" w:styleId="1">
    <w:name w:val="Текст1"/>
    <w:basedOn w:val="a"/>
    <w:uiPriority w:val="99"/>
    <w:rsid w:val="00191C5E"/>
    <w:pPr>
      <w:widowControl w:val="0"/>
      <w:overflowPunct w:val="0"/>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63375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AB5B99501FCAFF27994EFCD1677B4F4910422090AD46CAE7ABC97F875D7E569722A716CA6HC2AD" TargetMode="External"/><Relationship Id="rId3" Type="http://schemas.openxmlformats.org/officeDocument/2006/relationships/settings" Target="settings.xml"/><Relationship Id="rId7" Type="http://schemas.openxmlformats.org/officeDocument/2006/relationships/hyperlink" Target="consultantplus://offline/ref=25C1E6091A6823092CE105F81D17A2EAA6148A7DF2ECCB2D99CF4D38CBAEE370AD429A9C306Av0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25C1E6091A6823092CE105F81D17A2EAA6148A7DF2ECCB2D99CF4D38CBAEE370AD429A9C306AvFD"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consultantplus://offline/ref=FAB5B99501FCAFF27994EFCD1677B4F4910422090AD46CAE7ABC97F875D7E569722A7168A2C4H724D" TargetMode="External"/><Relationship Id="rId4" Type="http://schemas.openxmlformats.org/officeDocument/2006/relationships/webSettings" Target="webSettings.xml"/><Relationship Id="rId9" Type="http://schemas.openxmlformats.org/officeDocument/2006/relationships/hyperlink" Target="consultantplus://offline/ref=FAB5B99501FCAFF27994EFCD1677B4F4910422090AD46CAE7ABC97F875D7E569722A716CA6HC24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9918</Words>
  <Characters>56537</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2019-02-05T09:18:00Z</dcterms:created>
  <dcterms:modified xsi:type="dcterms:W3CDTF">2019-02-05T10:07:00Z</dcterms:modified>
</cp:coreProperties>
</file>